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4A" w:rsidRDefault="002A544A" w:rsidP="002A544A">
      <w:pPr>
        <w:pStyle w:val="Heading2"/>
        <w:numPr>
          <w:ilvl w:val="0"/>
          <w:numId w:val="0"/>
        </w:numPr>
        <w:shd w:val="clear" w:color="auto" w:fill="FFFFFF"/>
        <w:spacing w:before="0" w:after="0"/>
        <w:textAlignment w:val="baseline"/>
        <w:rPr>
          <w:rFonts w:ascii="Arial" w:hAnsi="Arial" w:cs="Arial"/>
          <w:b w:val="0"/>
          <w:bCs w:val="0"/>
          <w:color w:val="4A4A4A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4A4A4A"/>
          <w:sz w:val="21"/>
          <w:szCs w:val="21"/>
          <w:u w:val="single"/>
          <w:bdr w:val="none" w:sz="0" w:space="0" w:color="auto" w:frame="1"/>
        </w:rPr>
        <w:t>Internship Overview:</w:t>
      </w:r>
    </w:p>
    <w:p w:rsidR="002A544A" w:rsidRDefault="002A544A" w:rsidP="002A544A">
      <w:pPr>
        <w:pStyle w:val="Heading2"/>
        <w:numPr>
          <w:ilvl w:val="0"/>
          <w:numId w:val="0"/>
        </w:numPr>
        <w:shd w:val="clear" w:color="auto" w:fill="FFFFFF"/>
        <w:spacing w:before="0" w:after="0"/>
        <w:textAlignment w:val="baseline"/>
        <w:rPr>
          <w:rFonts w:ascii="Arial" w:hAnsi="Arial" w:cs="Arial"/>
          <w:b w:val="0"/>
          <w:bCs w:val="0"/>
          <w:color w:val="4A4A4A"/>
          <w:sz w:val="21"/>
          <w:szCs w:val="21"/>
        </w:rPr>
      </w:pPr>
      <w:r>
        <w:rPr>
          <w:rFonts w:ascii="Arial" w:hAnsi="Arial" w:cs="Arial"/>
          <w:b w:val="0"/>
          <w:bCs w:val="0"/>
          <w:color w:val="4A4A4A"/>
          <w:sz w:val="21"/>
          <w:szCs w:val="21"/>
        </w:rPr>
        <w:t>The Controls/Electrical Internship program is an interdisciplinary program that consists of PLC programming, SCADA programming, Electrical Engineering, and Controls Commissioning.  The program will run for 17 weeks and is a paid opportunity. Students are expected to work normal business hours: Monday through Friday. Program dates are Jan 11th- May 7th (These dates are still being finalized). At the end of the program, the candidates will:</w:t>
      </w:r>
    </w:p>
    <w:p w:rsidR="002A544A" w:rsidRPr="002A544A" w:rsidRDefault="002A544A" w:rsidP="002A544A">
      <w:pPr>
        <w:pStyle w:val="ParagraphVanderlande"/>
        <w:rPr>
          <w:lang w:val="en-GB"/>
        </w:rPr>
      </w:pPr>
    </w:p>
    <w:p w:rsidR="002A544A" w:rsidRDefault="002A544A" w:rsidP="002A544A">
      <w:pPr>
        <w:pStyle w:val="Heading2"/>
        <w:keepNext w:val="0"/>
        <w:keepLines w:val="0"/>
        <w:numPr>
          <w:ilvl w:val="0"/>
          <w:numId w:val="26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Understand the basics of how Automated Material Handling Systems work.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6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Be able to program a PLC and HMI, design a control panel, and commission a conveyor system.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6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Gain insights into how global companies operates.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6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Be able to successfully work as part of an engineering team.</w:t>
      </w:r>
    </w:p>
    <w:p w:rsidR="002A544A" w:rsidRDefault="002A544A" w:rsidP="002A544A">
      <w:pPr>
        <w:pStyle w:val="Heading2"/>
        <w:numPr>
          <w:ilvl w:val="0"/>
          <w:numId w:val="0"/>
        </w:numPr>
        <w:shd w:val="clear" w:color="auto" w:fill="FFFFFF"/>
        <w:spacing w:before="0" w:after="0"/>
        <w:textAlignment w:val="baseline"/>
        <w:rPr>
          <w:rFonts w:ascii="Arial" w:hAnsi="Arial" w:cs="Arial"/>
          <w:b w:val="0"/>
          <w:bCs w:val="0"/>
          <w:color w:val="4A4A4A"/>
          <w:sz w:val="21"/>
          <w:szCs w:val="21"/>
          <w:u w:val="single"/>
          <w:bdr w:val="none" w:sz="0" w:space="0" w:color="auto" w:frame="1"/>
        </w:rPr>
      </w:pPr>
    </w:p>
    <w:p w:rsidR="002A544A" w:rsidRDefault="002A544A" w:rsidP="002A544A">
      <w:pPr>
        <w:pStyle w:val="Heading2"/>
        <w:numPr>
          <w:ilvl w:val="0"/>
          <w:numId w:val="0"/>
        </w:numPr>
        <w:shd w:val="clear" w:color="auto" w:fill="FFFFFF"/>
        <w:spacing w:before="0" w:after="0"/>
        <w:textAlignment w:val="baseline"/>
        <w:rPr>
          <w:rFonts w:ascii="Arial" w:hAnsi="Arial" w:cs="Arial"/>
          <w:b w:val="0"/>
          <w:bCs w:val="0"/>
          <w:color w:val="4A4A4A"/>
          <w:sz w:val="21"/>
          <w:szCs w:val="21"/>
        </w:rPr>
      </w:pPr>
      <w:r>
        <w:rPr>
          <w:rFonts w:ascii="Arial" w:hAnsi="Arial" w:cs="Arial"/>
          <w:b w:val="0"/>
          <w:bCs w:val="0"/>
          <w:color w:val="4A4A4A"/>
          <w:sz w:val="21"/>
          <w:szCs w:val="21"/>
          <w:u w:val="single"/>
          <w:bdr w:val="none" w:sz="0" w:space="0" w:color="auto" w:frame="1"/>
        </w:rPr>
        <w:t>Qualifications: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7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Currently enrolled in an accredited university pursuing Computer Science, Mechatronics, Electrical Engineering, or related field.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7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Grade level: Senior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7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GPA requirement: 3.0 or greater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7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Work Hours: Available 24-40 hrs per week M-F  </w:t>
      </w:r>
    </w:p>
    <w:p w:rsidR="002A544A" w:rsidRDefault="002A544A" w:rsidP="002A544A">
      <w:pPr>
        <w:pStyle w:val="Heading2"/>
        <w:numPr>
          <w:ilvl w:val="0"/>
          <w:numId w:val="0"/>
        </w:numPr>
        <w:shd w:val="clear" w:color="auto" w:fill="FFFFFF"/>
        <w:spacing w:before="0" w:after="0"/>
        <w:ind w:left="567" w:hanging="567"/>
        <w:textAlignment w:val="baseline"/>
        <w:rPr>
          <w:rStyle w:val="wks2"/>
          <w:rFonts w:ascii="Arial" w:hAnsi="Arial" w:cs="Arial"/>
          <w:b w:val="0"/>
          <w:bCs w:val="0"/>
          <w:color w:val="4A4A4A"/>
          <w:sz w:val="21"/>
          <w:szCs w:val="21"/>
          <w:u w:val="single"/>
          <w:bdr w:val="none" w:sz="0" w:space="0" w:color="auto" w:frame="1"/>
        </w:rPr>
      </w:pPr>
    </w:p>
    <w:p w:rsidR="002A544A" w:rsidRDefault="002A544A" w:rsidP="002A544A">
      <w:pPr>
        <w:pStyle w:val="Heading2"/>
        <w:numPr>
          <w:ilvl w:val="0"/>
          <w:numId w:val="0"/>
        </w:numPr>
        <w:shd w:val="clear" w:color="auto" w:fill="FFFFFF"/>
        <w:spacing w:before="0" w:after="0"/>
        <w:ind w:left="567" w:hanging="567"/>
        <w:textAlignment w:val="baseline"/>
        <w:rPr>
          <w:rFonts w:ascii="Arial" w:hAnsi="Arial" w:cs="Arial"/>
          <w:b w:val="0"/>
          <w:bCs w:val="0"/>
          <w:color w:val="4A4A4A"/>
          <w:sz w:val="21"/>
          <w:szCs w:val="21"/>
        </w:rPr>
      </w:pPr>
      <w:r>
        <w:rPr>
          <w:rStyle w:val="wks2"/>
          <w:rFonts w:ascii="Arial" w:hAnsi="Arial" w:cs="Arial"/>
          <w:b w:val="0"/>
          <w:bCs w:val="0"/>
          <w:color w:val="4A4A4A"/>
          <w:sz w:val="21"/>
          <w:szCs w:val="21"/>
          <w:u w:val="single"/>
          <w:bdr w:val="none" w:sz="0" w:space="0" w:color="auto" w:frame="1"/>
        </w:rPr>
        <w:t>Knowledge-Skills-Abilities: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8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Excellent verbal and written communications skills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8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Capability to take ownership of tasks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8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Ability to work independently and in a team environment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8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Results oriented</w:t>
      </w:r>
    </w:p>
    <w:p w:rsidR="002A544A" w:rsidRDefault="002A544A" w:rsidP="002A544A">
      <w:pPr>
        <w:pStyle w:val="Heading2"/>
        <w:keepNext w:val="0"/>
        <w:keepLines w:val="0"/>
        <w:numPr>
          <w:ilvl w:val="0"/>
          <w:numId w:val="28"/>
        </w:num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Arial"/>
          <w:b w:val="0"/>
          <w:bCs w:val="0"/>
          <w:color w:val="4A4A4A"/>
          <w:sz w:val="21"/>
          <w:szCs w:val="21"/>
        </w:rPr>
      </w:pPr>
      <w:r>
        <w:rPr>
          <w:rFonts w:ascii="inherit" w:hAnsi="inherit" w:cs="Arial"/>
          <w:b w:val="0"/>
          <w:bCs w:val="0"/>
          <w:color w:val="4A4A4A"/>
          <w:sz w:val="21"/>
          <w:szCs w:val="21"/>
        </w:rPr>
        <w:t>Driven to succeed</w:t>
      </w:r>
    </w:p>
    <w:p w:rsidR="007851F5" w:rsidRPr="00FF1FBF" w:rsidRDefault="007851F5" w:rsidP="00FF1FBF"/>
    <w:sectPr w:rsidR="007851F5" w:rsidRPr="00FF1FBF" w:rsidSect="00882F9D">
      <w:headerReference w:type="default" r:id="rId8"/>
      <w:footerReference w:type="default" r:id="rId9"/>
      <w:pgSz w:w="12240" w:h="15840" w:code="1"/>
      <w:pgMar w:top="1560" w:right="1134" w:bottom="1134" w:left="156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D0" w:rsidRDefault="002E25D0" w:rsidP="00FC1A75">
      <w:pPr>
        <w:spacing w:line="240" w:lineRule="auto"/>
      </w:pPr>
      <w:r>
        <w:separator/>
      </w:r>
    </w:p>
  </w:endnote>
  <w:endnote w:type="continuationSeparator" w:id="0">
    <w:p w:rsidR="002E25D0" w:rsidRDefault="002E25D0" w:rsidP="00FC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37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5386"/>
      <w:gridCol w:w="284"/>
    </w:tblGrid>
    <w:tr w:rsidR="006C1942" w:rsidRPr="006E2E69" w:rsidTr="002C54DF">
      <w:tc>
        <w:tcPr>
          <w:tcW w:w="1701" w:type="dxa"/>
          <w:vAlign w:val="bottom"/>
        </w:tcPr>
        <w:sdt>
          <w:sdtPr>
            <w:id w:val="-1244877277"/>
            <w:docPartObj>
              <w:docPartGallery w:val="Page Numbers (Top of Page)"/>
              <w:docPartUnique/>
            </w:docPartObj>
          </w:sdtPr>
          <w:sdtEndPr/>
          <w:sdtContent>
            <w:p w:rsidR="006C1942" w:rsidRPr="00BF1804" w:rsidRDefault="006C1942" w:rsidP="00CE5669">
              <w:pPr>
                <w:pStyle w:val="FooterVanderlande"/>
              </w:pPr>
              <w:r w:rsidRPr="00CE5669">
                <w:t xml:space="preserve">Page </w:t>
              </w:r>
              <w:r w:rsidR="00763B27" w:rsidRPr="00CE5669">
                <w:fldChar w:fldCharType="begin"/>
              </w:r>
              <w:r w:rsidRPr="00CE5669">
                <w:instrText xml:space="preserve"> PAGE </w:instrText>
              </w:r>
              <w:r w:rsidR="00763B27" w:rsidRPr="00CE5669">
                <w:fldChar w:fldCharType="separate"/>
              </w:r>
              <w:r w:rsidR="003225C9">
                <w:rPr>
                  <w:noProof/>
                </w:rPr>
                <w:t>1</w:t>
              </w:r>
              <w:r w:rsidR="00763B27" w:rsidRPr="00CE5669">
                <w:fldChar w:fldCharType="end"/>
              </w:r>
              <w:r w:rsidRPr="00CE5669">
                <w:t xml:space="preserve"> of </w:t>
              </w:r>
              <w:r w:rsidR="00763B27">
                <w:fldChar w:fldCharType="begin"/>
              </w:r>
              <w:r w:rsidR="00102A33">
                <w:instrText xml:space="preserve"> NUMPAGES  </w:instrText>
              </w:r>
              <w:r w:rsidR="00763B27">
                <w:fldChar w:fldCharType="separate"/>
              </w:r>
              <w:r w:rsidR="003225C9">
                <w:rPr>
                  <w:noProof/>
                </w:rPr>
                <w:t>1</w:t>
              </w:r>
              <w:r w:rsidR="00763B27"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5386" w:type="dxa"/>
          <w:vAlign w:val="bottom"/>
        </w:tcPr>
        <w:p w:rsidR="006C1942" w:rsidRPr="00CE5669" w:rsidRDefault="002C54DF" w:rsidP="00095F46">
          <w:pPr>
            <w:pStyle w:val="FooterVanderlande"/>
          </w:pPr>
          <w:bookmarkStart w:id="1" w:name="bmkReference"/>
          <w:r w:rsidRPr="00BF1804">
            <w:t>Reference ID</w:t>
          </w:r>
          <w:bookmarkEnd w:id="1"/>
          <w:r>
            <w:t xml:space="preserve">: </w:t>
          </w:r>
          <w:r w:rsidR="002E25D0">
            <w:fldChar w:fldCharType="begin"/>
          </w:r>
          <w:r w:rsidR="002E25D0">
            <w:instrText xml:space="preserve"> DOCPROPERTY  "PDM-Document number"  \* MERGEFORMAT </w:instrText>
          </w:r>
          <w:r w:rsidR="002E25D0">
            <w:fldChar w:fldCharType="separate"/>
          </w:r>
          <w:r w:rsidR="00095F46">
            <w:t>PDM-Document number</w:t>
          </w:r>
          <w:r w:rsidR="002E25D0">
            <w:fldChar w:fldCharType="end"/>
          </w:r>
        </w:p>
      </w:tc>
      <w:tc>
        <w:tcPr>
          <w:tcW w:w="284" w:type="dxa"/>
          <w:vAlign w:val="bottom"/>
        </w:tcPr>
        <w:p w:rsidR="006C1942" w:rsidRPr="00BF1804" w:rsidRDefault="006C1942" w:rsidP="00CE5669">
          <w:pPr>
            <w:pStyle w:val="FooterVanderlande"/>
          </w:pPr>
        </w:p>
      </w:tc>
    </w:tr>
  </w:tbl>
  <w:p w:rsidR="006C1942" w:rsidRPr="00773BE5" w:rsidRDefault="000C5287" w:rsidP="006C1942">
    <w:pPr>
      <w:pStyle w:val="Footer"/>
      <w:rPr>
        <w:sz w:val="12"/>
        <w:szCs w:val="12"/>
      </w:rPr>
    </w:pPr>
    <w:r>
      <w:rPr>
        <w:noProof/>
        <w:sz w:val="12"/>
        <w:szCs w:val="12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posOffset>-1548130</wp:posOffset>
          </wp:positionH>
          <wp:positionV relativeFrom="bottomMargin">
            <wp:posOffset>144145</wp:posOffset>
          </wp:positionV>
          <wp:extent cx="1889760" cy="142875"/>
          <wp:effectExtent l="1905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ven to m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D0" w:rsidRDefault="002E25D0" w:rsidP="00FC1A75">
      <w:pPr>
        <w:spacing w:line="240" w:lineRule="auto"/>
      </w:pPr>
      <w:r>
        <w:separator/>
      </w:r>
    </w:p>
  </w:footnote>
  <w:footnote w:type="continuationSeparator" w:id="0">
    <w:p w:rsidR="002E25D0" w:rsidRDefault="002E25D0" w:rsidP="00FC1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075" w:rsidRPr="006C1942" w:rsidRDefault="00EA12CF" w:rsidP="006C19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rightMargin">
            <wp:posOffset>-1170305</wp:posOffset>
          </wp:positionH>
          <wp:positionV relativeFrom="page">
            <wp:posOffset>457200</wp:posOffset>
          </wp:positionV>
          <wp:extent cx="1504800" cy="23040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0C9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AD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0A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A4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A2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6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4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4D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FC7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173AD"/>
    <w:multiLevelType w:val="multilevel"/>
    <w:tmpl w:val="F70A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C3C16EC"/>
    <w:multiLevelType w:val="multilevel"/>
    <w:tmpl w:val="320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E52525"/>
    <w:multiLevelType w:val="hybridMultilevel"/>
    <w:tmpl w:val="1EA4CBFC"/>
    <w:lvl w:ilvl="0" w:tplc="21762C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655A7"/>
    <w:multiLevelType w:val="multilevel"/>
    <w:tmpl w:val="62F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D46B9B"/>
    <w:multiLevelType w:val="hybridMultilevel"/>
    <w:tmpl w:val="8CD66B82"/>
    <w:lvl w:ilvl="0" w:tplc="BC64C6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8161C"/>
    <w:multiLevelType w:val="hybridMultilevel"/>
    <w:tmpl w:val="3DB003A0"/>
    <w:lvl w:ilvl="0" w:tplc="81FC10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D743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6F07E4"/>
    <w:multiLevelType w:val="multilevel"/>
    <w:tmpl w:val="B3A42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423F53"/>
    <w:multiLevelType w:val="multilevel"/>
    <w:tmpl w:val="38EE6BF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5"/>
        </w:tabs>
        <w:ind w:left="1135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D60ABF"/>
    <w:multiLevelType w:val="hybridMultilevel"/>
    <w:tmpl w:val="36085D20"/>
    <w:lvl w:ilvl="0" w:tplc="0BA297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F50E1"/>
    <w:multiLevelType w:val="hybridMultilevel"/>
    <w:tmpl w:val="485EC4CC"/>
    <w:lvl w:ilvl="0" w:tplc="44D03990">
      <w:start w:val="1"/>
      <w:numFmt w:val="bullet"/>
      <w:pStyle w:val="Bulletlevel1Vanderlande"/>
      <w:lvlText w:val=""/>
      <w:lvlJc w:val="left"/>
      <w:pPr>
        <w:ind w:left="1287" w:hanging="360"/>
      </w:pPr>
      <w:rPr>
        <w:rFonts w:ascii="Symbol" w:hAnsi="Symbol" w:hint="default"/>
        <w:b/>
        <w:i w:val="0"/>
        <w:color w:val="EF7B1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8274F"/>
    <w:multiLevelType w:val="hybridMultilevel"/>
    <w:tmpl w:val="17B4CC72"/>
    <w:lvl w:ilvl="0" w:tplc="7D5E0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214F6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06312A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242CCA"/>
    <w:multiLevelType w:val="hybridMultilevel"/>
    <w:tmpl w:val="0B04E276"/>
    <w:lvl w:ilvl="0" w:tplc="68C24236">
      <w:numFmt w:val="bullet"/>
      <w:pStyle w:val="Bulletlevel2Vanderlande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  <w:color w:val="EF7B1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293573"/>
    <w:multiLevelType w:val="hybridMultilevel"/>
    <w:tmpl w:val="B77C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94B3C"/>
    <w:multiLevelType w:val="multilevel"/>
    <w:tmpl w:val="0409001F"/>
    <w:numStyleLink w:val="Style1"/>
  </w:abstractNum>
  <w:abstractNum w:abstractNumId="27" w15:restartNumberingAfterBreak="0">
    <w:nsid w:val="7D8944C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5"/>
  </w:num>
  <w:num w:numId="16">
    <w:abstractNumId w:val="15"/>
  </w:num>
  <w:num w:numId="17">
    <w:abstractNumId w:val="12"/>
  </w:num>
  <w:num w:numId="18">
    <w:abstractNumId w:val="17"/>
  </w:num>
  <w:num w:numId="19">
    <w:abstractNumId w:val="19"/>
  </w:num>
  <w:num w:numId="20">
    <w:abstractNumId w:val="26"/>
  </w:num>
  <w:num w:numId="21">
    <w:abstractNumId w:val="27"/>
  </w:num>
  <w:num w:numId="22">
    <w:abstractNumId w:val="21"/>
  </w:num>
  <w:num w:numId="23">
    <w:abstractNumId w:val="18"/>
  </w:num>
  <w:num w:numId="24">
    <w:abstractNumId w:val="20"/>
  </w:num>
  <w:num w:numId="25">
    <w:abstractNumId w:val="24"/>
  </w:num>
  <w:num w:numId="26">
    <w:abstractNumId w:val="11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A"/>
    <w:rsid w:val="00006667"/>
    <w:rsid w:val="00014C12"/>
    <w:rsid w:val="00021868"/>
    <w:rsid w:val="00033770"/>
    <w:rsid w:val="000408CB"/>
    <w:rsid w:val="00050306"/>
    <w:rsid w:val="00081FC7"/>
    <w:rsid w:val="0008517B"/>
    <w:rsid w:val="00095F46"/>
    <w:rsid w:val="00097CEB"/>
    <w:rsid w:val="000C5287"/>
    <w:rsid w:val="000E4A93"/>
    <w:rsid w:val="00102A33"/>
    <w:rsid w:val="001B2BD6"/>
    <w:rsid w:val="00240EB2"/>
    <w:rsid w:val="002551C6"/>
    <w:rsid w:val="00256668"/>
    <w:rsid w:val="00276EA4"/>
    <w:rsid w:val="002A544A"/>
    <w:rsid w:val="002C54DF"/>
    <w:rsid w:val="002D009E"/>
    <w:rsid w:val="002D0CE4"/>
    <w:rsid w:val="002E25D0"/>
    <w:rsid w:val="002E399D"/>
    <w:rsid w:val="003225C9"/>
    <w:rsid w:val="00330E97"/>
    <w:rsid w:val="00355481"/>
    <w:rsid w:val="003D5C41"/>
    <w:rsid w:val="00473B79"/>
    <w:rsid w:val="00475576"/>
    <w:rsid w:val="004B035A"/>
    <w:rsid w:val="004C6E54"/>
    <w:rsid w:val="004E0071"/>
    <w:rsid w:val="004E4912"/>
    <w:rsid w:val="00525537"/>
    <w:rsid w:val="005D0503"/>
    <w:rsid w:val="005E03A0"/>
    <w:rsid w:val="005E7B91"/>
    <w:rsid w:val="00622E26"/>
    <w:rsid w:val="006410F1"/>
    <w:rsid w:val="006524DA"/>
    <w:rsid w:val="006643C8"/>
    <w:rsid w:val="00695CD2"/>
    <w:rsid w:val="006A299B"/>
    <w:rsid w:val="006C1942"/>
    <w:rsid w:val="006C6B89"/>
    <w:rsid w:val="007377FD"/>
    <w:rsid w:val="0074441B"/>
    <w:rsid w:val="00763B27"/>
    <w:rsid w:val="007811E9"/>
    <w:rsid w:val="007851F5"/>
    <w:rsid w:val="00787291"/>
    <w:rsid w:val="007A2639"/>
    <w:rsid w:val="007A5C1C"/>
    <w:rsid w:val="0085715F"/>
    <w:rsid w:val="00882F9D"/>
    <w:rsid w:val="008953F8"/>
    <w:rsid w:val="008E3994"/>
    <w:rsid w:val="00930E2E"/>
    <w:rsid w:val="00935092"/>
    <w:rsid w:val="009420DF"/>
    <w:rsid w:val="00966DBD"/>
    <w:rsid w:val="009B3BB6"/>
    <w:rsid w:val="00A35917"/>
    <w:rsid w:val="00A6041B"/>
    <w:rsid w:val="00A702A4"/>
    <w:rsid w:val="00AC6823"/>
    <w:rsid w:val="00B05075"/>
    <w:rsid w:val="00B12372"/>
    <w:rsid w:val="00B465FF"/>
    <w:rsid w:val="00B6316A"/>
    <w:rsid w:val="00B81B8C"/>
    <w:rsid w:val="00BE1EBB"/>
    <w:rsid w:val="00C21B7C"/>
    <w:rsid w:val="00C26C2E"/>
    <w:rsid w:val="00C477B2"/>
    <w:rsid w:val="00C63641"/>
    <w:rsid w:val="00CE5669"/>
    <w:rsid w:val="00D05DBE"/>
    <w:rsid w:val="00D17284"/>
    <w:rsid w:val="00D26D14"/>
    <w:rsid w:val="00D33D55"/>
    <w:rsid w:val="00D45E2E"/>
    <w:rsid w:val="00D55C25"/>
    <w:rsid w:val="00D95B54"/>
    <w:rsid w:val="00D97EED"/>
    <w:rsid w:val="00DA06B3"/>
    <w:rsid w:val="00DA533C"/>
    <w:rsid w:val="00DC25BF"/>
    <w:rsid w:val="00DF13BA"/>
    <w:rsid w:val="00E02DEC"/>
    <w:rsid w:val="00E031FB"/>
    <w:rsid w:val="00E1055A"/>
    <w:rsid w:val="00E21289"/>
    <w:rsid w:val="00E437FC"/>
    <w:rsid w:val="00E93E74"/>
    <w:rsid w:val="00EA12CF"/>
    <w:rsid w:val="00EC4A79"/>
    <w:rsid w:val="00F058AA"/>
    <w:rsid w:val="00F133B1"/>
    <w:rsid w:val="00F80D2C"/>
    <w:rsid w:val="00FA6D22"/>
    <w:rsid w:val="00FC1A75"/>
    <w:rsid w:val="00FC22F4"/>
    <w:rsid w:val="00FD439E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EC61"/>
  <w15:chartTrackingRefBased/>
  <w15:docId w15:val="{6CD035EB-BDA5-4E56-8A77-BC581A98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Vanderlande"/>
    <w:qFormat/>
    <w:rsid w:val="00A6041B"/>
    <w:pPr>
      <w:spacing w:after="0" w:line="240" w:lineRule="atLeast"/>
    </w:pPr>
    <w:rPr>
      <w:rFonts w:ascii="Calibri" w:hAnsi="Calibri"/>
      <w:sz w:val="20"/>
    </w:rPr>
  </w:style>
  <w:style w:type="paragraph" w:styleId="Heading1">
    <w:name w:val="heading 1"/>
    <w:aliases w:val="H1 Vanderlande"/>
    <w:basedOn w:val="Normal"/>
    <w:next w:val="ParagraphVanderlande"/>
    <w:link w:val="Heading1Char"/>
    <w:qFormat/>
    <w:rsid w:val="009420DF"/>
    <w:pPr>
      <w:keepNext/>
      <w:keepLines/>
      <w:pageBreakBefore/>
      <w:numPr>
        <w:numId w:val="23"/>
      </w:numPr>
      <w:pBdr>
        <w:bottom w:val="single" w:sz="12" w:space="1" w:color="auto"/>
      </w:pBdr>
      <w:spacing w:before="240" w:after="240"/>
      <w:ind w:left="567" w:hanging="567"/>
      <w:outlineLvl w:val="0"/>
    </w:pPr>
    <w:rPr>
      <w:rFonts w:eastAsiaTheme="majorEastAsia" w:cstheme="majorBidi"/>
      <w:b/>
      <w:bCs/>
      <w:caps/>
      <w:sz w:val="24"/>
      <w:szCs w:val="28"/>
      <w:lang w:val="en-GB"/>
    </w:rPr>
  </w:style>
  <w:style w:type="paragraph" w:styleId="Heading2">
    <w:name w:val="heading 2"/>
    <w:aliases w:val="H1.1 Vanderlande"/>
    <w:basedOn w:val="Normal"/>
    <w:next w:val="ParagraphVanderlande"/>
    <w:link w:val="Heading2Char"/>
    <w:unhideWhenUsed/>
    <w:qFormat/>
    <w:rsid w:val="009420DF"/>
    <w:pPr>
      <w:keepNext/>
      <w:keepLines/>
      <w:numPr>
        <w:ilvl w:val="1"/>
        <w:numId w:val="23"/>
      </w:numPr>
      <w:tabs>
        <w:tab w:val="clear" w:pos="1135"/>
        <w:tab w:val="num" w:pos="851"/>
      </w:tabs>
      <w:spacing w:before="360" w:after="240"/>
      <w:ind w:left="567" w:hanging="567"/>
      <w:outlineLvl w:val="1"/>
    </w:pPr>
    <w:rPr>
      <w:rFonts w:eastAsiaTheme="majorEastAsia" w:cstheme="majorBidi"/>
      <w:b/>
      <w:bCs/>
      <w:szCs w:val="26"/>
      <w:lang w:val="en-GB"/>
    </w:rPr>
  </w:style>
  <w:style w:type="paragraph" w:styleId="Heading3">
    <w:name w:val="heading 3"/>
    <w:aliases w:val="H1.1.1 Vanderlande"/>
    <w:basedOn w:val="Normal"/>
    <w:next w:val="ParagraphVanderlande"/>
    <w:link w:val="Heading3Char"/>
    <w:unhideWhenUsed/>
    <w:qFormat/>
    <w:rsid w:val="009420DF"/>
    <w:pPr>
      <w:keepNext/>
      <w:keepLines/>
      <w:numPr>
        <w:ilvl w:val="2"/>
        <w:numId w:val="23"/>
      </w:numPr>
      <w:spacing w:before="360" w:after="240"/>
      <w:ind w:left="567" w:hanging="567"/>
      <w:outlineLvl w:val="2"/>
    </w:pPr>
    <w:rPr>
      <w:rFonts w:eastAsiaTheme="majorEastAsia" w:cstheme="majorBidi"/>
      <w:bCs/>
      <w:i/>
      <w:lang w:val="en-GB"/>
    </w:rPr>
  </w:style>
  <w:style w:type="paragraph" w:styleId="Heading4">
    <w:name w:val="heading 4"/>
    <w:basedOn w:val="Normal"/>
    <w:next w:val="ParagraphVanderlande"/>
    <w:link w:val="Heading4Char"/>
    <w:uiPriority w:val="9"/>
    <w:semiHidden/>
    <w:unhideWhenUsed/>
    <w:rsid w:val="009420D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CD5B1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2D0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2D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9420DF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9420DF"/>
    <w:pPr>
      <w:numPr>
        <w:numId w:val="2"/>
      </w:numPr>
    </w:pPr>
  </w:style>
  <w:style w:type="table" w:styleId="Table3Deffects1">
    <w:name w:val="Table 3D effects 1"/>
    <w:basedOn w:val="TableNormal"/>
    <w:uiPriority w:val="99"/>
    <w:semiHidden/>
    <w:unhideWhenUsed/>
    <w:rsid w:val="009420DF"/>
    <w:rPr>
      <w:lang w:val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20DF"/>
    <w:rPr>
      <w:lang w:val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20DF"/>
    <w:rPr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20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20DF"/>
    <w:rPr>
      <w:rFonts w:ascii="Calibri" w:hAnsi="Calibr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420D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9420D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20DF"/>
    <w:rPr>
      <w:rFonts w:ascii="Calibri" w:hAnsi="Calibr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9420D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1Char">
    <w:name w:val="Heading 1 Char"/>
    <w:aliases w:val="H1 Vanderlande Char"/>
    <w:basedOn w:val="DefaultParagraphFont"/>
    <w:link w:val="Heading1"/>
    <w:rsid w:val="009420DF"/>
    <w:rPr>
      <w:rFonts w:ascii="Calibri" w:eastAsiaTheme="majorEastAsia" w:hAnsi="Calibri" w:cstheme="majorBidi"/>
      <w:b/>
      <w:bCs/>
      <w:caps/>
      <w:sz w:val="24"/>
      <w:szCs w:val="28"/>
      <w:lang w:val="en-GB"/>
    </w:rPr>
  </w:style>
  <w:style w:type="character" w:customStyle="1" w:styleId="Heading2Char">
    <w:name w:val="Heading 2 Char"/>
    <w:aliases w:val="H1.1 Vanderlande Char"/>
    <w:basedOn w:val="DefaultParagraphFont"/>
    <w:link w:val="Heading2"/>
    <w:rsid w:val="009420DF"/>
    <w:rPr>
      <w:rFonts w:ascii="Calibri" w:eastAsiaTheme="majorEastAsia" w:hAnsi="Calibri" w:cstheme="majorBidi"/>
      <w:b/>
      <w:bCs/>
      <w:sz w:val="20"/>
      <w:szCs w:val="26"/>
      <w:lang w:val="en-GB"/>
    </w:rPr>
  </w:style>
  <w:style w:type="character" w:customStyle="1" w:styleId="Heading3Char">
    <w:name w:val="Heading 3 Char"/>
    <w:aliases w:val="H1.1.1 Vanderlande Char"/>
    <w:basedOn w:val="DefaultParagraphFont"/>
    <w:link w:val="Heading3"/>
    <w:rsid w:val="009420DF"/>
    <w:rPr>
      <w:rFonts w:ascii="Calibri" w:eastAsiaTheme="majorEastAsia" w:hAnsi="Calibri" w:cstheme="majorBidi"/>
      <w:bCs/>
      <w:i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0DF"/>
    <w:rPr>
      <w:rFonts w:ascii="Calibri" w:eastAsiaTheme="majorEastAsia" w:hAnsi="Calibri" w:cstheme="majorBidi"/>
      <w:b/>
      <w:bCs/>
      <w:i/>
      <w:iCs/>
      <w:color w:val="CD5B1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0DF"/>
    <w:rPr>
      <w:rFonts w:asciiTheme="majorHAnsi" w:eastAsiaTheme="majorEastAsia" w:hAnsiTheme="majorHAnsi" w:cstheme="majorBidi"/>
      <w:color w:val="662D0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0DF"/>
    <w:rPr>
      <w:rFonts w:asciiTheme="majorHAnsi" w:eastAsiaTheme="majorEastAsia" w:hAnsiTheme="majorHAnsi" w:cstheme="majorBidi"/>
      <w:i/>
      <w:iCs/>
      <w:color w:val="662D0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0D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420D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DF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2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20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20DF"/>
  </w:style>
  <w:style w:type="paragraph" w:styleId="Caption">
    <w:name w:val="caption"/>
    <w:basedOn w:val="Normal"/>
    <w:next w:val="Normal"/>
    <w:uiPriority w:val="35"/>
    <w:semiHidden/>
    <w:unhideWhenUsed/>
    <w:qFormat/>
    <w:rsid w:val="009420DF"/>
    <w:pPr>
      <w:spacing w:line="240" w:lineRule="auto"/>
    </w:pPr>
    <w:rPr>
      <w:b/>
      <w:bCs/>
      <w:color w:val="CD5B1C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9420DF"/>
    <w:pPr>
      <w:pBdr>
        <w:top w:val="single" w:sz="2" w:space="10" w:color="CD5B1C" w:themeColor="accent1" w:frame="1"/>
        <w:left w:val="single" w:sz="2" w:space="10" w:color="CD5B1C" w:themeColor="accent1" w:frame="1"/>
        <w:bottom w:val="single" w:sz="2" w:space="10" w:color="CD5B1C" w:themeColor="accent1" w:frame="1"/>
        <w:right w:val="single" w:sz="2" w:space="10" w:color="CD5B1C" w:themeColor="accent1" w:frame="1"/>
      </w:pBdr>
      <w:ind w:left="1152" w:right="1152"/>
    </w:pPr>
    <w:rPr>
      <w:i/>
      <w:iCs/>
      <w:color w:val="CD5B1C" w:themeColor="accen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20DF"/>
    <w:pPr>
      <w:ind w:left="220" w:hanging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20DF"/>
  </w:style>
  <w:style w:type="character" w:customStyle="1" w:styleId="DateChar">
    <w:name w:val="Date Char"/>
    <w:basedOn w:val="DefaultParagraphFont"/>
    <w:link w:val="Date"/>
    <w:uiPriority w:val="99"/>
    <w:semiHidden/>
    <w:rsid w:val="009420DF"/>
    <w:rPr>
      <w:rFonts w:ascii="Calibri" w:hAnsi="Calibri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2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0DF"/>
    <w:rPr>
      <w:rFonts w:ascii="Tahoma" w:hAnsi="Tahoma" w:cs="Tahoma"/>
      <w:sz w:val="16"/>
      <w:szCs w:val="16"/>
    </w:rPr>
  </w:style>
  <w:style w:type="table" w:styleId="DarkList">
    <w:name w:val="Dark List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CD5B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43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5328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6BAC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97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7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2A4A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7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6786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25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4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</w:style>
  <w:style w:type="table" w:styleId="TableSimple1">
    <w:name w:val="Table Simple 1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20DF"/>
    <w:rPr>
      <w:lang w:val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9420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20DF"/>
    <w:rPr>
      <w:rFonts w:ascii="Calibri" w:hAnsi="Calibri"/>
      <w:sz w:val="20"/>
      <w:szCs w:val="20"/>
    </w:rPr>
  </w:style>
  <w:style w:type="table" w:styleId="TableElegant">
    <w:name w:val="Table Elegant"/>
    <w:basedOn w:val="TableNormal"/>
    <w:uiPriority w:val="99"/>
    <w:semiHidden/>
    <w:unhideWhenUsed/>
    <w:rsid w:val="009420DF"/>
    <w:rPr>
      <w:lang w:val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20D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20DF"/>
    <w:rPr>
      <w:rFonts w:ascii="Calibri" w:hAnsi="Calibri"/>
      <w:sz w:val="20"/>
    </w:rPr>
  </w:style>
  <w:style w:type="table" w:styleId="MediumGrid1">
    <w:name w:val="Medium Grid 1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67F48" w:themeColor="accent1" w:themeTint="BF"/>
        <w:left w:val="single" w:sz="8" w:space="0" w:color="E67F48" w:themeColor="accent1" w:themeTint="BF"/>
        <w:bottom w:val="single" w:sz="8" w:space="0" w:color="E67F48" w:themeColor="accent1" w:themeTint="BF"/>
        <w:right w:val="single" w:sz="8" w:space="0" w:color="E67F48" w:themeColor="accent1" w:themeTint="BF"/>
        <w:insideH w:val="single" w:sz="8" w:space="0" w:color="E67F48" w:themeColor="accent1" w:themeTint="BF"/>
        <w:insideV w:val="single" w:sz="8" w:space="0" w:color="E67F48" w:themeColor="accent1" w:themeTint="BF"/>
      </w:tblBorders>
    </w:tblPr>
    <w:tcPr>
      <w:shd w:val="clear" w:color="auto" w:fill="F6D4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F4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shd w:val="clear" w:color="auto" w:fill="EEAA8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942A6" w:themeColor="accent2" w:themeTint="BF"/>
        <w:left w:val="single" w:sz="8" w:space="0" w:color="8942A6" w:themeColor="accent2" w:themeTint="BF"/>
        <w:bottom w:val="single" w:sz="8" w:space="0" w:color="8942A6" w:themeColor="accent2" w:themeTint="BF"/>
        <w:right w:val="single" w:sz="8" w:space="0" w:color="8942A6" w:themeColor="accent2" w:themeTint="BF"/>
        <w:insideH w:val="single" w:sz="8" w:space="0" w:color="8942A6" w:themeColor="accent2" w:themeTint="BF"/>
        <w:insideV w:val="single" w:sz="8" w:space="0" w:color="8942A6" w:themeColor="accent2" w:themeTint="BF"/>
      </w:tblBorders>
    </w:tblPr>
    <w:tcPr>
      <w:shd w:val="clear" w:color="auto" w:fill="D9BD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42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shd w:val="clear" w:color="auto" w:fill="B37BC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FC0D8" w:themeColor="accent3" w:themeTint="BF"/>
        <w:left w:val="single" w:sz="8" w:space="0" w:color="8FC0D8" w:themeColor="accent3" w:themeTint="BF"/>
        <w:bottom w:val="single" w:sz="8" w:space="0" w:color="8FC0D8" w:themeColor="accent3" w:themeTint="BF"/>
        <w:right w:val="single" w:sz="8" w:space="0" w:color="8FC0D8" w:themeColor="accent3" w:themeTint="BF"/>
        <w:insideH w:val="single" w:sz="8" w:space="0" w:color="8FC0D8" w:themeColor="accent3" w:themeTint="BF"/>
        <w:insideV w:val="single" w:sz="8" w:space="0" w:color="8FC0D8" w:themeColor="accent3" w:themeTint="BF"/>
      </w:tblBorders>
    </w:tblPr>
    <w:tcPr>
      <w:shd w:val="clear" w:color="auto" w:fill="DAEA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46CCA" w:themeColor="accent4" w:themeTint="BF"/>
        <w:left w:val="single" w:sz="8" w:space="0" w:color="446CCA" w:themeColor="accent4" w:themeTint="BF"/>
        <w:bottom w:val="single" w:sz="8" w:space="0" w:color="446CCA" w:themeColor="accent4" w:themeTint="BF"/>
        <w:right w:val="single" w:sz="8" w:space="0" w:color="446CCA" w:themeColor="accent4" w:themeTint="BF"/>
        <w:insideH w:val="single" w:sz="8" w:space="0" w:color="446CCA" w:themeColor="accent4" w:themeTint="BF"/>
        <w:insideV w:val="single" w:sz="8" w:space="0" w:color="446CCA" w:themeColor="accent4" w:themeTint="BF"/>
      </w:tblBorders>
    </w:tblPr>
    <w:tcPr>
      <w:shd w:val="clear" w:color="auto" w:fill="C1CE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6C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shd w:val="clear" w:color="auto" w:fill="839DD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DA4BD" w:themeColor="accent6" w:themeTint="BF"/>
        <w:left w:val="single" w:sz="8" w:space="0" w:color="8DA4BD" w:themeColor="accent6" w:themeTint="BF"/>
        <w:bottom w:val="single" w:sz="8" w:space="0" w:color="8DA4BD" w:themeColor="accent6" w:themeTint="BF"/>
        <w:right w:val="single" w:sz="8" w:space="0" w:color="8DA4BD" w:themeColor="accent6" w:themeTint="BF"/>
        <w:insideH w:val="single" w:sz="8" w:space="0" w:color="8DA4BD" w:themeColor="accent6" w:themeTint="BF"/>
        <w:insideV w:val="single" w:sz="8" w:space="0" w:color="8DA4BD" w:themeColor="accent6" w:themeTint="BF"/>
      </w:tblBorders>
    </w:tblPr>
    <w:tcPr>
      <w:shd w:val="clear" w:color="auto" w:fill="D9E1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4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shd w:val="clear" w:color="auto" w:fill="B3C2D3" w:themeFill="accent6" w:themeFillTint="7F"/>
      </w:tcPr>
    </w:tblStylePr>
  </w:style>
  <w:style w:type="table" w:styleId="MediumGrid2">
    <w:name w:val="Medium Grid 2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  <w:insideH w:val="single" w:sz="8" w:space="0" w:color="CD5B1C" w:themeColor="accent1"/>
        <w:insideV w:val="single" w:sz="8" w:space="0" w:color="CD5B1C" w:themeColor="accent1"/>
      </w:tblBorders>
    </w:tblPr>
    <w:tcPr>
      <w:shd w:val="clear" w:color="auto" w:fill="F6D4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CE" w:themeFill="accent1" w:themeFillTint="33"/>
      </w:tc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tcBorders>
          <w:insideH w:val="single" w:sz="6" w:space="0" w:color="CD5B1C" w:themeColor="accent1"/>
          <w:insideV w:val="single" w:sz="6" w:space="0" w:color="CD5B1C" w:themeColor="accent1"/>
        </w:tcBorders>
        <w:shd w:val="clear" w:color="auto" w:fill="EEAA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  <w:insideH w:val="single" w:sz="8" w:space="0" w:color="532864" w:themeColor="accent2"/>
        <w:insideV w:val="single" w:sz="8" w:space="0" w:color="532864" w:themeColor="accent2"/>
      </w:tblBorders>
    </w:tblPr>
    <w:tcPr>
      <w:shd w:val="clear" w:color="auto" w:fill="D9BD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AEA" w:themeFill="accent2" w:themeFillTint="33"/>
      </w:tc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tcBorders>
          <w:insideH w:val="single" w:sz="6" w:space="0" w:color="532864" w:themeColor="accent2"/>
          <w:insideV w:val="single" w:sz="6" w:space="0" w:color="532864" w:themeColor="accent2"/>
        </w:tcBorders>
        <w:shd w:val="clear" w:color="auto" w:fill="B37B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  <w:insideH w:val="single" w:sz="8" w:space="0" w:color="6BACCC" w:themeColor="accent3"/>
        <w:insideV w:val="single" w:sz="8" w:space="0" w:color="6BACCC" w:themeColor="accent3"/>
      </w:tblBorders>
    </w:tblPr>
    <w:tcPr>
      <w:shd w:val="clear" w:color="auto" w:fill="DAEA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4" w:themeFill="accent3" w:themeFillTint="33"/>
      </w:tc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tcBorders>
          <w:insideH w:val="single" w:sz="6" w:space="0" w:color="6BACCC" w:themeColor="accent3"/>
          <w:insideV w:val="single" w:sz="6" w:space="0" w:color="6BACCC" w:themeColor="accent3"/>
        </w:tcBorders>
        <w:shd w:val="clear" w:color="auto" w:fill="B5D5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  <w:insideH w:val="single" w:sz="8" w:space="0" w:color="2A4A96" w:themeColor="accent4"/>
        <w:insideV w:val="single" w:sz="8" w:space="0" w:color="2A4A96" w:themeColor="accent4"/>
      </w:tblBorders>
    </w:tblPr>
    <w:tcPr>
      <w:shd w:val="clear" w:color="auto" w:fill="C1CE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7F1" w:themeFill="accent4" w:themeFillTint="33"/>
      </w:tc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tcBorders>
          <w:insideH w:val="single" w:sz="6" w:space="0" w:color="2A4A96" w:themeColor="accent4"/>
          <w:insideV w:val="single" w:sz="6" w:space="0" w:color="2A4A96" w:themeColor="accent4"/>
        </w:tcBorders>
        <w:shd w:val="clear" w:color="auto" w:fill="839D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  <w:insideH w:val="single" w:sz="8" w:space="0" w:color="6786A7" w:themeColor="accent6"/>
        <w:insideV w:val="single" w:sz="8" w:space="0" w:color="6786A7" w:themeColor="accent6"/>
      </w:tblBorders>
    </w:tblPr>
    <w:tcPr>
      <w:shd w:val="clear" w:color="auto" w:fill="D9E1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D" w:themeFill="accent6" w:themeFillTint="33"/>
      </w:tc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tcBorders>
          <w:insideH w:val="single" w:sz="6" w:space="0" w:color="6786A7" w:themeColor="accent6"/>
          <w:insideV w:val="single" w:sz="6" w:space="0" w:color="6786A7" w:themeColor="accent6"/>
        </w:tcBorders>
        <w:shd w:val="clear" w:color="auto" w:fill="B3C2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4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B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B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B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B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A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A8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BD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28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28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28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28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7B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7BCA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C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C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C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C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5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5E5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CE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A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A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A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A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9D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9DD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6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6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6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6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3" w:themeFill="accent6" w:themeFillTint="7F"/>
      </w:tcPr>
    </w:tblStylePr>
  </w:style>
  <w:style w:type="table" w:styleId="MediumShading1">
    <w:name w:val="Medium Shading 1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67F48" w:themeColor="accent1" w:themeTint="BF"/>
        <w:left w:val="single" w:sz="8" w:space="0" w:color="E67F48" w:themeColor="accent1" w:themeTint="BF"/>
        <w:bottom w:val="single" w:sz="8" w:space="0" w:color="E67F48" w:themeColor="accent1" w:themeTint="BF"/>
        <w:right w:val="single" w:sz="8" w:space="0" w:color="E67F48" w:themeColor="accent1" w:themeTint="BF"/>
        <w:insideH w:val="single" w:sz="8" w:space="0" w:color="E67F4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F48" w:themeColor="accent1" w:themeTint="BF"/>
          <w:left w:val="single" w:sz="8" w:space="0" w:color="E67F48" w:themeColor="accent1" w:themeTint="BF"/>
          <w:bottom w:val="single" w:sz="8" w:space="0" w:color="E67F48" w:themeColor="accent1" w:themeTint="BF"/>
          <w:right w:val="single" w:sz="8" w:space="0" w:color="E67F48" w:themeColor="accent1" w:themeTint="BF"/>
          <w:insideH w:val="nil"/>
          <w:insideV w:val="nil"/>
        </w:tcBorders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F48" w:themeColor="accent1" w:themeTint="BF"/>
          <w:left w:val="single" w:sz="8" w:space="0" w:color="E67F48" w:themeColor="accent1" w:themeTint="BF"/>
          <w:bottom w:val="single" w:sz="8" w:space="0" w:color="E67F48" w:themeColor="accent1" w:themeTint="BF"/>
          <w:right w:val="single" w:sz="8" w:space="0" w:color="E67F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942A6" w:themeColor="accent2" w:themeTint="BF"/>
        <w:left w:val="single" w:sz="8" w:space="0" w:color="8942A6" w:themeColor="accent2" w:themeTint="BF"/>
        <w:bottom w:val="single" w:sz="8" w:space="0" w:color="8942A6" w:themeColor="accent2" w:themeTint="BF"/>
        <w:right w:val="single" w:sz="8" w:space="0" w:color="8942A6" w:themeColor="accent2" w:themeTint="BF"/>
        <w:insideH w:val="single" w:sz="8" w:space="0" w:color="8942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2A6" w:themeColor="accent2" w:themeTint="BF"/>
          <w:left w:val="single" w:sz="8" w:space="0" w:color="8942A6" w:themeColor="accent2" w:themeTint="BF"/>
          <w:bottom w:val="single" w:sz="8" w:space="0" w:color="8942A6" w:themeColor="accent2" w:themeTint="BF"/>
          <w:right w:val="single" w:sz="8" w:space="0" w:color="8942A6" w:themeColor="accent2" w:themeTint="BF"/>
          <w:insideH w:val="nil"/>
          <w:insideV w:val="nil"/>
        </w:tcBorders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2A6" w:themeColor="accent2" w:themeTint="BF"/>
          <w:left w:val="single" w:sz="8" w:space="0" w:color="8942A6" w:themeColor="accent2" w:themeTint="BF"/>
          <w:bottom w:val="single" w:sz="8" w:space="0" w:color="8942A6" w:themeColor="accent2" w:themeTint="BF"/>
          <w:right w:val="single" w:sz="8" w:space="0" w:color="8942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D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BD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FC0D8" w:themeColor="accent3" w:themeTint="BF"/>
        <w:left w:val="single" w:sz="8" w:space="0" w:color="8FC0D8" w:themeColor="accent3" w:themeTint="BF"/>
        <w:bottom w:val="single" w:sz="8" w:space="0" w:color="8FC0D8" w:themeColor="accent3" w:themeTint="BF"/>
        <w:right w:val="single" w:sz="8" w:space="0" w:color="8FC0D8" w:themeColor="accent3" w:themeTint="BF"/>
        <w:insideH w:val="single" w:sz="8" w:space="0" w:color="8FC0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D8" w:themeColor="accent3" w:themeTint="BF"/>
          <w:left w:val="single" w:sz="8" w:space="0" w:color="8FC0D8" w:themeColor="accent3" w:themeTint="BF"/>
          <w:bottom w:val="single" w:sz="8" w:space="0" w:color="8FC0D8" w:themeColor="accent3" w:themeTint="BF"/>
          <w:right w:val="single" w:sz="8" w:space="0" w:color="8FC0D8" w:themeColor="accent3" w:themeTint="BF"/>
          <w:insideH w:val="nil"/>
          <w:insideV w:val="nil"/>
        </w:tcBorders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D8" w:themeColor="accent3" w:themeTint="BF"/>
          <w:left w:val="single" w:sz="8" w:space="0" w:color="8FC0D8" w:themeColor="accent3" w:themeTint="BF"/>
          <w:bottom w:val="single" w:sz="8" w:space="0" w:color="8FC0D8" w:themeColor="accent3" w:themeTint="BF"/>
          <w:right w:val="single" w:sz="8" w:space="0" w:color="8FC0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46CCA" w:themeColor="accent4" w:themeTint="BF"/>
        <w:left w:val="single" w:sz="8" w:space="0" w:color="446CCA" w:themeColor="accent4" w:themeTint="BF"/>
        <w:bottom w:val="single" w:sz="8" w:space="0" w:color="446CCA" w:themeColor="accent4" w:themeTint="BF"/>
        <w:right w:val="single" w:sz="8" w:space="0" w:color="446CCA" w:themeColor="accent4" w:themeTint="BF"/>
        <w:insideH w:val="single" w:sz="8" w:space="0" w:color="446C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6CCA" w:themeColor="accent4" w:themeTint="BF"/>
          <w:left w:val="single" w:sz="8" w:space="0" w:color="446CCA" w:themeColor="accent4" w:themeTint="BF"/>
          <w:bottom w:val="single" w:sz="8" w:space="0" w:color="446CCA" w:themeColor="accent4" w:themeTint="BF"/>
          <w:right w:val="single" w:sz="8" w:space="0" w:color="446CCA" w:themeColor="accent4" w:themeTint="BF"/>
          <w:insideH w:val="nil"/>
          <w:insideV w:val="nil"/>
        </w:tcBorders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CCA" w:themeColor="accent4" w:themeTint="BF"/>
          <w:left w:val="single" w:sz="8" w:space="0" w:color="446CCA" w:themeColor="accent4" w:themeTint="BF"/>
          <w:bottom w:val="single" w:sz="8" w:space="0" w:color="446CCA" w:themeColor="accent4" w:themeTint="BF"/>
          <w:right w:val="single" w:sz="8" w:space="0" w:color="446C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E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CE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DA4BD" w:themeColor="accent6" w:themeTint="BF"/>
        <w:left w:val="single" w:sz="8" w:space="0" w:color="8DA4BD" w:themeColor="accent6" w:themeTint="BF"/>
        <w:bottom w:val="single" w:sz="8" w:space="0" w:color="8DA4BD" w:themeColor="accent6" w:themeTint="BF"/>
        <w:right w:val="single" w:sz="8" w:space="0" w:color="8DA4BD" w:themeColor="accent6" w:themeTint="BF"/>
        <w:insideH w:val="single" w:sz="8" w:space="0" w:color="8DA4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4BD" w:themeColor="accent6" w:themeTint="BF"/>
          <w:left w:val="single" w:sz="8" w:space="0" w:color="8DA4BD" w:themeColor="accent6" w:themeTint="BF"/>
          <w:bottom w:val="single" w:sz="8" w:space="0" w:color="8DA4BD" w:themeColor="accent6" w:themeTint="BF"/>
          <w:right w:val="single" w:sz="8" w:space="0" w:color="8DA4BD" w:themeColor="accent6" w:themeTint="BF"/>
          <w:insideH w:val="nil"/>
          <w:insideV w:val="nil"/>
        </w:tcBorders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4BD" w:themeColor="accent6" w:themeTint="BF"/>
          <w:left w:val="single" w:sz="8" w:space="0" w:color="8DA4BD" w:themeColor="accent6" w:themeTint="BF"/>
          <w:bottom w:val="single" w:sz="8" w:space="0" w:color="8DA4BD" w:themeColor="accent6" w:themeTint="BF"/>
          <w:right w:val="single" w:sz="8" w:space="0" w:color="8DA4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B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B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28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28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C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A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A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6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6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bottom w:val="single" w:sz="8" w:space="0" w:color="CD5B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B1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CD5B1C" w:themeColor="accent1"/>
          <w:bottom w:val="single" w:sz="8" w:space="0" w:color="CD5B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B1C" w:themeColor="accent1"/>
          <w:bottom w:val="single" w:sz="8" w:space="0" w:color="CD5B1C" w:themeColor="accent1"/>
        </w:tcBorders>
      </w:tcPr>
    </w:tblStylePr>
    <w:tblStylePr w:type="band1Vert">
      <w:tblPr/>
      <w:tcPr>
        <w:shd w:val="clear" w:color="auto" w:fill="F6D4C2" w:themeFill="accent1" w:themeFillTint="3F"/>
      </w:tcPr>
    </w:tblStylePr>
    <w:tblStylePr w:type="band1Horz">
      <w:tblPr/>
      <w:tcPr>
        <w:shd w:val="clear" w:color="auto" w:fill="F6D4C2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bottom w:val="single" w:sz="8" w:space="0" w:color="5328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2864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532864" w:themeColor="accent2"/>
          <w:bottom w:val="single" w:sz="8" w:space="0" w:color="5328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2864" w:themeColor="accent2"/>
          <w:bottom w:val="single" w:sz="8" w:space="0" w:color="532864" w:themeColor="accent2"/>
        </w:tcBorders>
      </w:tcPr>
    </w:tblStylePr>
    <w:tblStylePr w:type="band1Vert">
      <w:tblPr/>
      <w:tcPr>
        <w:shd w:val="clear" w:color="auto" w:fill="D9BDE4" w:themeFill="accent2" w:themeFillTint="3F"/>
      </w:tcPr>
    </w:tblStylePr>
    <w:tblStylePr w:type="band1Horz">
      <w:tblPr/>
      <w:tcPr>
        <w:shd w:val="clear" w:color="auto" w:fill="D9BDE4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bottom w:val="single" w:sz="8" w:space="0" w:color="6BAC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CCC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6BACCC" w:themeColor="accent3"/>
          <w:bottom w:val="single" w:sz="8" w:space="0" w:color="6BA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CCC" w:themeColor="accent3"/>
          <w:bottom w:val="single" w:sz="8" w:space="0" w:color="6BACCC" w:themeColor="accent3"/>
        </w:tcBorders>
      </w:tcPr>
    </w:tblStylePr>
    <w:tblStylePr w:type="band1Vert">
      <w:tblPr/>
      <w:tcPr>
        <w:shd w:val="clear" w:color="auto" w:fill="DAEAF2" w:themeFill="accent3" w:themeFillTint="3F"/>
      </w:tcPr>
    </w:tblStylePr>
    <w:tblStylePr w:type="band1Horz">
      <w:tblPr/>
      <w:tcPr>
        <w:shd w:val="clear" w:color="auto" w:fill="DAEA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bottom w:val="single" w:sz="8" w:space="0" w:color="2A4A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A96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A4A96" w:themeColor="accent4"/>
          <w:bottom w:val="single" w:sz="8" w:space="0" w:color="2A4A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A96" w:themeColor="accent4"/>
          <w:bottom w:val="single" w:sz="8" w:space="0" w:color="2A4A96" w:themeColor="accent4"/>
        </w:tcBorders>
      </w:tcPr>
    </w:tblStylePr>
    <w:tblStylePr w:type="band1Vert">
      <w:tblPr/>
      <w:tcPr>
        <w:shd w:val="clear" w:color="auto" w:fill="C1CEED" w:themeFill="accent4" w:themeFillTint="3F"/>
      </w:tcPr>
    </w:tblStylePr>
    <w:tblStylePr w:type="band1Horz">
      <w:tblPr/>
      <w:tcPr>
        <w:shd w:val="clear" w:color="auto" w:fill="C1CEED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bottom w:val="single" w:sz="8" w:space="0" w:color="6786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6A7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6786A7" w:themeColor="accent6"/>
          <w:bottom w:val="single" w:sz="8" w:space="0" w:color="6786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6A7" w:themeColor="accent6"/>
          <w:bottom w:val="single" w:sz="8" w:space="0" w:color="6786A7" w:themeColor="accent6"/>
        </w:tcBorders>
      </w:tcPr>
    </w:tblStylePr>
    <w:tblStylePr w:type="band1Vert">
      <w:tblPr/>
      <w:tcPr>
        <w:shd w:val="clear" w:color="auto" w:fill="D9E1E9" w:themeFill="accent6" w:themeFillTint="3F"/>
      </w:tcPr>
    </w:tblStylePr>
    <w:tblStylePr w:type="band1Horz">
      <w:tblPr/>
      <w:tcPr>
        <w:shd w:val="clear" w:color="auto" w:fill="D9E1E9" w:themeFill="accent6" w:themeFillTint="3F"/>
      </w:tcPr>
    </w:tblStylePr>
  </w:style>
  <w:style w:type="table" w:styleId="MediumList2">
    <w:name w:val="Medium List 2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B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5B1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B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B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28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28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28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BD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C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C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C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C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A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A4A9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A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A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E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7B1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6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6A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6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6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20DF"/>
    <w:rPr>
      <w:color w:val="B0B0B0" w:themeColor="followedHyperlink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20D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20DF"/>
    <w:rPr>
      <w:rFonts w:ascii="Calibri" w:hAnsi="Calibri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0D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0DF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20D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420DF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420DF"/>
  </w:style>
  <w:style w:type="paragraph" w:styleId="HTMLAddress">
    <w:name w:val="HTML Address"/>
    <w:basedOn w:val="Normal"/>
    <w:link w:val="HTMLAddressChar"/>
    <w:uiPriority w:val="99"/>
    <w:semiHidden/>
    <w:unhideWhenUsed/>
    <w:rsid w:val="009420D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20DF"/>
    <w:rPr>
      <w:rFonts w:ascii="Calibri" w:hAnsi="Calibri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9420D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20DF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0DF"/>
    <w:rPr>
      <w:color w:val="57575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20D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20D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20D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20D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20D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20D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20D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20D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20D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20D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unhideWhenUsed/>
    <w:rsid w:val="007851F5"/>
    <w:pPr>
      <w:tabs>
        <w:tab w:val="left" w:pos="567"/>
        <w:tab w:val="right" w:leader="dot" w:pos="9629"/>
      </w:tabs>
      <w:spacing w:before="240" w:after="60" w:line="380" w:lineRule="atLeast"/>
    </w:pPr>
    <w:rPr>
      <w:b/>
      <w:caps/>
      <w:sz w:val="24"/>
      <w:lang w:val="nl-NL"/>
    </w:rPr>
  </w:style>
  <w:style w:type="paragraph" w:styleId="TOC2">
    <w:name w:val="toc 2"/>
    <w:basedOn w:val="Normal"/>
    <w:next w:val="Normal"/>
    <w:uiPriority w:val="39"/>
    <w:unhideWhenUsed/>
    <w:rsid w:val="009420DF"/>
    <w:pPr>
      <w:tabs>
        <w:tab w:val="left" w:pos="567"/>
        <w:tab w:val="right" w:leader="dot" w:pos="9629"/>
      </w:tabs>
      <w:spacing w:after="60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9420DF"/>
    <w:pPr>
      <w:tabs>
        <w:tab w:val="left" w:pos="567"/>
        <w:tab w:val="right" w:leader="dot" w:pos="9628"/>
      </w:tabs>
      <w:spacing w:after="60"/>
      <w:ind w:left="113" w:hanging="113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420D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20D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20D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20D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20D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20DF"/>
    <w:pPr>
      <w:spacing w:after="100"/>
      <w:ind w:left="1760"/>
    </w:pPr>
  </w:style>
  <w:style w:type="table" w:styleId="TableClassic1">
    <w:name w:val="Table Classic 1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20DF"/>
    <w:rPr>
      <w:color w:val="000080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">
    <w:name w:val="Colorful Grid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CE" w:themeFill="accent1" w:themeFillTint="33"/>
    </w:tcPr>
    <w:tblStylePr w:type="firstRow">
      <w:rPr>
        <w:b/>
        <w:bCs/>
      </w:rPr>
      <w:tblPr/>
      <w:tcPr>
        <w:shd w:val="clear" w:color="auto" w:fill="F1BB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B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43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4315" w:themeFill="accent1" w:themeFillShade="BF"/>
      </w:tc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shd w:val="clear" w:color="auto" w:fill="EEAA8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CAEA" w:themeFill="accent2" w:themeFillTint="33"/>
    </w:tcPr>
    <w:tblStylePr w:type="firstRow">
      <w:rPr>
        <w:b/>
        <w:bCs/>
      </w:rPr>
      <w:tblPr/>
      <w:tcPr>
        <w:shd w:val="clear" w:color="auto" w:fill="C295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95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D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D1E4A" w:themeFill="accent2" w:themeFillShade="BF"/>
      </w:tc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shd w:val="clear" w:color="auto" w:fill="B37BCA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4" w:themeFill="accent3" w:themeFillTint="33"/>
    </w:tcPr>
    <w:tblStylePr w:type="firstRow">
      <w:rPr>
        <w:b/>
        <w:bCs/>
      </w:rPr>
      <w:tblPr/>
      <w:tcPr>
        <w:shd w:val="clear" w:color="auto" w:fill="C3DD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87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87AC" w:themeFill="accent3" w:themeFillShade="BF"/>
      </w:tc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7F1" w:themeFill="accent4" w:themeFillTint="33"/>
    </w:tcPr>
    <w:tblStylePr w:type="firstRow">
      <w:rPr>
        <w:b/>
        <w:bCs/>
      </w:rPr>
      <w:tblPr/>
      <w:tcPr>
        <w:shd w:val="clear" w:color="auto" w:fill="9BB0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B0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F37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F3770" w:themeFill="accent4" w:themeFillShade="BF"/>
      </w:tc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shd w:val="clear" w:color="auto" w:fill="839DD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ED" w:themeFill="accent6" w:themeFillTint="33"/>
    </w:tcPr>
    <w:tblStylePr w:type="firstRow">
      <w:rPr>
        <w:b/>
        <w:bCs/>
      </w:rPr>
      <w:tblPr/>
      <w:tcPr>
        <w:shd w:val="clear" w:color="auto" w:fill="C2C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64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647F" w:themeFill="accent6" w:themeFillShade="BF"/>
      </w:tc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shd w:val="clear" w:color="auto" w:fill="B3C2D3" w:themeFill="accent6" w:themeFillTint="7F"/>
      </w:tcPr>
    </w:tblStylePr>
  </w:style>
  <w:style w:type="table" w:styleId="ColorfulShading">
    <w:name w:val="Colorful Shading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CD5B1C" w:themeColor="accent1"/>
        <w:bottom w:val="single" w:sz="4" w:space="0" w:color="CD5B1C" w:themeColor="accent1"/>
        <w:right w:val="single" w:sz="4" w:space="0" w:color="CD5B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6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610" w:themeColor="accent1" w:themeShade="99"/>
          <w:insideV w:val="nil"/>
        </w:tcBorders>
        <w:shd w:val="clear" w:color="auto" w:fill="7A36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610" w:themeFill="accent1" w:themeFillShade="99"/>
      </w:tcPr>
    </w:tblStylePr>
    <w:tblStylePr w:type="band1Vert">
      <w:tblPr/>
      <w:tcPr>
        <w:shd w:val="clear" w:color="auto" w:fill="F1BB9D" w:themeFill="accent1" w:themeFillTint="66"/>
      </w:tcPr>
    </w:tblStylePr>
    <w:tblStylePr w:type="band1Horz">
      <w:tblPr/>
      <w:tcPr>
        <w:shd w:val="clear" w:color="auto" w:fill="EEAA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532864" w:themeColor="accent2"/>
        <w:bottom w:val="single" w:sz="4" w:space="0" w:color="532864" w:themeColor="accent2"/>
        <w:right w:val="single" w:sz="4" w:space="0" w:color="5328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8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83B" w:themeColor="accent2" w:themeShade="99"/>
          <w:insideV w:val="nil"/>
        </w:tcBorders>
        <w:shd w:val="clear" w:color="auto" w:fill="3118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83B" w:themeFill="accent2" w:themeFillShade="99"/>
      </w:tcPr>
    </w:tblStylePr>
    <w:tblStylePr w:type="band1Vert">
      <w:tblPr/>
      <w:tcPr>
        <w:shd w:val="clear" w:color="auto" w:fill="C295D4" w:themeFill="accent2" w:themeFillTint="66"/>
      </w:tcPr>
    </w:tblStylePr>
    <w:tblStylePr w:type="band1Horz">
      <w:tblPr/>
      <w:tcPr>
        <w:shd w:val="clear" w:color="auto" w:fill="B37B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2A4A96" w:themeColor="accent4"/>
        <w:left w:val="single" w:sz="4" w:space="0" w:color="6BACCC" w:themeColor="accent3"/>
        <w:bottom w:val="single" w:sz="4" w:space="0" w:color="6BACCC" w:themeColor="accent3"/>
        <w:right w:val="single" w:sz="4" w:space="0" w:color="6BAC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4A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6C8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6C8A" w:themeColor="accent3" w:themeShade="99"/>
          <w:insideV w:val="nil"/>
        </w:tcBorders>
        <w:shd w:val="clear" w:color="auto" w:fill="2F6C8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C8A" w:themeFill="accent3" w:themeFillShade="99"/>
      </w:tcPr>
    </w:tblStylePr>
    <w:tblStylePr w:type="band1Vert">
      <w:tblPr/>
      <w:tcPr>
        <w:shd w:val="clear" w:color="auto" w:fill="C3DDEA" w:themeFill="accent3" w:themeFillTint="66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6BACCC" w:themeColor="accent3"/>
        <w:left w:val="single" w:sz="4" w:space="0" w:color="2A4A96" w:themeColor="accent4"/>
        <w:bottom w:val="single" w:sz="4" w:space="0" w:color="2A4A96" w:themeColor="accent4"/>
        <w:right w:val="single" w:sz="4" w:space="0" w:color="2A4A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C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C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C59" w:themeColor="accent4" w:themeShade="99"/>
          <w:insideV w:val="nil"/>
        </w:tcBorders>
        <w:shd w:val="clear" w:color="auto" w:fill="192C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C59" w:themeFill="accent4" w:themeFillShade="99"/>
      </w:tcPr>
    </w:tblStylePr>
    <w:tblStylePr w:type="band1Vert">
      <w:tblPr/>
      <w:tcPr>
        <w:shd w:val="clear" w:color="auto" w:fill="9BB0E3" w:themeFill="accent4" w:themeFillTint="66"/>
      </w:tcPr>
    </w:tblStylePr>
    <w:tblStylePr w:type="band1Horz">
      <w:tblPr/>
      <w:tcPr>
        <w:shd w:val="clear" w:color="auto" w:fill="839D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6786A7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6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6786A7" w:themeColor="accent6"/>
        <w:bottom w:val="single" w:sz="4" w:space="0" w:color="6786A7" w:themeColor="accent6"/>
        <w:right w:val="single" w:sz="4" w:space="0" w:color="6786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06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066" w:themeColor="accent6" w:themeShade="99"/>
          <w:insideV w:val="nil"/>
        </w:tcBorders>
        <w:shd w:val="clear" w:color="auto" w:fill="3B506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066" w:themeFill="accent6" w:themeFillShade="99"/>
      </w:tcPr>
    </w:tblStylePr>
    <w:tblStylePr w:type="band1Vert">
      <w:tblPr/>
      <w:tcPr>
        <w:shd w:val="clear" w:color="auto" w:fill="C2CEDB" w:themeFill="accent6" w:themeFillTint="66"/>
      </w:tcPr>
    </w:tblStylePr>
    <w:tblStylePr w:type="band1Horz">
      <w:tblPr/>
      <w:tcPr>
        <w:shd w:val="clear" w:color="auto" w:fill="B3C2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BEE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shd w:val="clear" w:color="auto" w:fill="F8DCCE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E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shd w:val="clear" w:color="auto" w:fill="E0CAEA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F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3A77" w:themeFill="accent4" w:themeFillShade="CC"/>
      </w:tcPr>
    </w:tblStylePr>
    <w:tblStylePr w:type="lastRow">
      <w:rPr>
        <w:b/>
        <w:bCs/>
        <w:color w:val="213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shd w:val="clear" w:color="auto" w:fill="E1EE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E6EB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0B8" w:themeFill="accent3" w:themeFillShade="CC"/>
      </w:tcPr>
    </w:tblStylePr>
    <w:tblStylePr w:type="lastRow">
      <w:rPr>
        <w:b/>
        <w:bCs/>
        <w:color w:val="3F90B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shd w:val="clear" w:color="auto" w:fill="CDD7F1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A88" w:themeFill="accent6" w:themeFillShade="CC"/>
      </w:tcPr>
    </w:tblStylePr>
    <w:tblStylePr w:type="lastRow">
      <w:rPr>
        <w:b/>
        <w:bCs/>
        <w:color w:val="4F6A8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F3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shd w:val="clear" w:color="auto" w:fill="E0E6ED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9420DF"/>
    <w:rPr>
      <w:color w:val="FFFFFF"/>
      <w:lang w:val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20DF"/>
    <w:rPr>
      <w:lang w:val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20DF"/>
    <w:rPr>
      <w:lang w:val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20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0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20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DF"/>
    <w:rPr>
      <w:rFonts w:ascii="Calibri" w:hAnsi="Calibri"/>
      <w:sz w:val="20"/>
    </w:rPr>
  </w:style>
  <w:style w:type="table" w:styleId="LightGrid">
    <w:name w:val="Light Grid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  <w:insideH w:val="single" w:sz="8" w:space="0" w:color="CD5B1C" w:themeColor="accent1"/>
        <w:insideV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18" w:space="0" w:color="CD5B1C" w:themeColor="accent1"/>
          <w:right w:val="single" w:sz="8" w:space="0" w:color="CD5B1C" w:themeColor="accent1"/>
          <w:insideH w:val="nil"/>
          <w:insideV w:val="single" w:sz="8" w:space="0" w:color="CD5B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H w:val="nil"/>
          <w:insideV w:val="single" w:sz="8" w:space="0" w:color="CD5B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band1Vert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  <w:shd w:val="clear" w:color="auto" w:fill="F6D4C2" w:themeFill="accent1" w:themeFillTint="3F"/>
      </w:tcPr>
    </w:tblStylePr>
    <w:tblStylePr w:type="band1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V w:val="single" w:sz="8" w:space="0" w:color="CD5B1C" w:themeColor="accent1"/>
        </w:tcBorders>
        <w:shd w:val="clear" w:color="auto" w:fill="F6D4C2" w:themeFill="accent1" w:themeFillTint="3F"/>
      </w:tcPr>
    </w:tblStylePr>
    <w:tblStylePr w:type="band2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V w:val="single" w:sz="8" w:space="0" w:color="CD5B1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  <w:insideH w:val="single" w:sz="8" w:space="0" w:color="532864" w:themeColor="accent2"/>
        <w:insideV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18" w:space="0" w:color="532864" w:themeColor="accent2"/>
          <w:right w:val="single" w:sz="8" w:space="0" w:color="532864" w:themeColor="accent2"/>
          <w:insideH w:val="nil"/>
          <w:insideV w:val="single" w:sz="8" w:space="0" w:color="5328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H w:val="nil"/>
          <w:insideV w:val="single" w:sz="8" w:space="0" w:color="5328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band1Vert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  <w:shd w:val="clear" w:color="auto" w:fill="D9BDE4" w:themeFill="accent2" w:themeFillTint="3F"/>
      </w:tcPr>
    </w:tblStylePr>
    <w:tblStylePr w:type="band1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V w:val="single" w:sz="8" w:space="0" w:color="532864" w:themeColor="accent2"/>
        </w:tcBorders>
        <w:shd w:val="clear" w:color="auto" w:fill="D9BDE4" w:themeFill="accent2" w:themeFillTint="3F"/>
      </w:tcPr>
    </w:tblStylePr>
    <w:tblStylePr w:type="band2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V w:val="single" w:sz="8" w:space="0" w:color="532864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  <w:insideH w:val="single" w:sz="8" w:space="0" w:color="6BACCC" w:themeColor="accent3"/>
        <w:insideV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18" w:space="0" w:color="6BACCC" w:themeColor="accent3"/>
          <w:right w:val="single" w:sz="8" w:space="0" w:color="6BACCC" w:themeColor="accent3"/>
          <w:insideH w:val="nil"/>
          <w:insideV w:val="single" w:sz="8" w:space="0" w:color="6BAC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H w:val="nil"/>
          <w:insideV w:val="single" w:sz="8" w:space="0" w:color="6BAC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band1Vert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  <w:shd w:val="clear" w:color="auto" w:fill="DAEAF2" w:themeFill="accent3" w:themeFillTint="3F"/>
      </w:tcPr>
    </w:tblStylePr>
    <w:tblStylePr w:type="band1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V w:val="single" w:sz="8" w:space="0" w:color="6BACCC" w:themeColor="accent3"/>
        </w:tcBorders>
        <w:shd w:val="clear" w:color="auto" w:fill="DAEAF2" w:themeFill="accent3" w:themeFillTint="3F"/>
      </w:tcPr>
    </w:tblStylePr>
    <w:tblStylePr w:type="band2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V w:val="single" w:sz="8" w:space="0" w:color="6BACCC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  <w:insideH w:val="single" w:sz="8" w:space="0" w:color="2A4A96" w:themeColor="accent4"/>
        <w:insideV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18" w:space="0" w:color="2A4A96" w:themeColor="accent4"/>
          <w:right w:val="single" w:sz="8" w:space="0" w:color="2A4A96" w:themeColor="accent4"/>
          <w:insideH w:val="nil"/>
          <w:insideV w:val="single" w:sz="8" w:space="0" w:color="2A4A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H w:val="nil"/>
          <w:insideV w:val="single" w:sz="8" w:space="0" w:color="2A4A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band1Vert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  <w:shd w:val="clear" w:color="auto" w:fill="C1CEED" w:themeFill="accent4" w:themeFillTint="3F"/>
      </w:tcPr>
    </w:tblStylePr>
    <w:tblStylePr w:type="band1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V w:val="single" w:sz="8" w:space="0" w:color="2A4A96" w:themeColor="accent4"/>
        </w:tcBorders>
        <w:shd w:val="clear" w:color="auto" w:fill="C1CEED" w:themeFill="accent4" w:themeFillTint="3F"/>
      </w:tcPr>
    </w:tblStylePr>
    <w:tblStylePr w:type="band2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V w:val="single" w:sz="8" w:space="0" w:color="2A4A96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  <w:insideH w:val="single" w:sz="8" w:space="0" w:color="6786A7" w:themeColor="accent6"/>
        <w:insideV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18" w:space="0" w:color="6786A7" w:themeColor="accent6"/>
          <w:right w:val="single" w:sz="8" w:space="0" w:color="6786A7" w:themeColor="accent6"/>
          <w:insideH w:val="nil"/>
          <w:insideV w:val="single" w:sz="8" w:space="0" w:color="6786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H w:val="nil"/>
          <w:insideV w:val="single" w:sz="8" w:space="0" w:color="6786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band1Vert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  <w:shd w:val="clear" w:color="auto" w:fill="D9E1E9" w:themeFill="accent6" w:themeFillTint="3F"/>
      </w:tcPr>
    </w:tblStylePr>
    <w:tblStylePr w:type="band1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V w:val="single" w:sz="8" w:space="0" w:color="6786A7" w:themeColor="accent6"/>
        </w:tcBorders>
        <w:shd w:val="clear" w:color="auto" w:fill="D9E1E9" w:themeFill="accent6" w:themeFillTint="3F"/>
      </w:tcPr>
    </w:tblStylePr>
    <w:tblStylePr w:type="band2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V w:val="single" w:sz="8" w:space="0" w:color="6786A7" w:themeColor="accent6"/>
        </w:tcBorders>
      </w:tcPr>
    </w:tblStylePr>
  </w:style>
  <w:style w:type="table" w:styleId="LightShading">
    <w:name w:val="Light Shading"/>
    <w:basedOn w:val="TableNormal"/>
    <w:uiPriority w:val="60"/>
    <w:rsid w:val="009420DF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420DF"/>
    <w:pPr>
      <w:spacing w:after="0" w:line="240" w:lineRule="auto"/>
    </w:pPr>
    <w:rPr>
      <w:color w:val="994315" w:themeColor="accent1" w:themeShade="BF"/>
      <w:lang w:val="nl-NL"/>
    </w:rPr>
    <w:tblPr>
      <w:tblStyleRowBandSize w:val="1"/>
      <w:tblStyleColBandSize w:val="1"/>
      <w:tblBorders>
        <w:top w:val="single" w:sz="8" w:space="0" w:color="CD5B1C" w:themeColor="accent1"/>
        <w:bottom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B1C" w:themeColor="accent1"/>
          <w:left w:val="nil"/>
          <w:bottom w:val="single" w:sz="8" w:space="0" w:color="CD5B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B1C" w:themeColor="accent1"/>
          <w:left w:val="nil"/>
          <w:bottom w:val="single" w:sz="8" w:space="0" w:color="CD5B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420DF"/>
    <w:pPr>
      <w:spacing w:after="0" w:line="240" w:lineRule="auto"/>
    </w:pPr>
    <w:rPr>
      <w:color w:val="3D1E4A" w:themeColor="accent2" w:themeShade="BF"/>
      <w:lang w:val="nl-NL"/>
    </w:rPr>
    <w:tblPr>
      <w:tblStyleRowBandSize w:val="1"/>
      <w:tblStyleColBandSize w:val="1"/>
      <w:tblBorders>
        <w:top w:val="single" w:sz="8" w:space="0" w:color="532864" w:themeColor="accent2"/>
        <w:bottom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2864" w:themeColor="accent2"/>
          <w:left w:val="nil"/>
          <w:bottom w:val="single" w:sz="8" w:space="0" w:color="5328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2864" w:themeColor="accent2"/>
          <w:left w:val="nil"/>
          <w:bottom w:val="single" w:sz="8" w:space="0" w:color="5328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420DF"/>
    <w:pPr>
      <w:spacing w:after="0" w:line="240" w:lineRule="auto"/>
    </w:pPr>
    <w:rPr>
      <w:color w:val="3B87AC" w:themeColor="accent3" w:themeShade="BF"/>
      <w:lang w:val="nl-NL"/>
    </w:rPr>
    <w:tblPr>
      <w:tblStyleRowBandSize w:val="1"/>
      <w:tblStyleColBandSize w:val="1"/>
      <w:tblBorders>
        <w:top w:val="single" w:sz="8" w:space="0" w:color="6BACCC" w:themeColor="accent3"/>
        <w:bottom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CCC" w:themeColor="accent3"/>
          <w:left w:val="nil"/>
          <w:bottom w:val="single" w:sz="8" w:space="0" w:color="6BAC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CCC" w:themeColor="accent3"/>
          <w:left w:val="nil"/>
          <w:bottom w:val="single" w:sz="8" w:space="0" w:color="6BAC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420DF"/>
    <w:pPr>
      <w:spacing w:after="0" w:line="240" w:lineRule="auto"/>
    </w:pPr>
    <w:rPr>
      <w:color w:val="1F3770" w:themeColor="accent4" w:themeShade="BF"/>
      <w:lang w:val="nl-NL"/>
    </w:rPr>
    <w:tblPr>
      <w:tblStyleRowBandSize w:val="1"/>
      <w:tblStyleColBandSize w:val="1"/>
      <w:tblBorders>
        <w:top w:val="single" w:sz="8" w:space="0" w:color="2A4A96" w:themeColor="accent4"/>
        <w:bottom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A96" w:themeColor="accent4"/>
          <w:left w:val="nil"/>
          <w:bottom w:val="single" w:sz="8" w:space="0" w:color="2A4A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A96" w:themeColor="accent4"/>
          <w:left w:val="nil"/>
          <w:bottom w:val="single" w:sz="8" w:space="0" w:color="2A4A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420DF"/>
    <w:pPr>
      <w:spacing w:after="0" w:line="240" w:lineRule="auto"/>
    </w:pPr>
    <w:rPr>
      <w:color w:val="B35B0C" w:themeColor="accent5" w:themeShade="BF"/>
      <w:lang w:val="nl-NL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420DF"/>
    <w:pPr>
      <w:spacing w:after="0" w:line="240" w:lineRule="auto"/>
    </w:pPr>
    <w:rPr>
      <w:color w:val="4A647F" w:themeColor="accent6" w:themeShade="BF"/>
      <w:lang w:val="nl-NL"/>
    </w:rPr>
    <w:tblPr>
      <w:tblStyleRowBandSize w:val="1"/>
      <w:tblStyleColBandSize w:val="1"/>
      <w:tblBorders>
        <w:top w:val="single" w:sz="8" w:space="0" w:color="6786A7" w:themeColor="accent6"/>
        <w:bottom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6A7" w:themeColor="accent6"/>
          <w:left w:val="nil"/>
          <w:bottom w:val="single" w:sz="8" w:space="0" w:color="6786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6A7" w:themeColor="accent6"/>
          <w:left w:val="nil"/>
          <w:bottom w:val="single" w:sz="8" w:space="0" w:color="6786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</w:style>
  <w:style w:type="table" w:styleId="LightList">
    <w:name w:val="Light List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band1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band1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band1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band1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band1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</w:style>
  <w:style w:type="paragraph" w:styleId="List">
    <w:name w:val="List"/>
    <w:basedOn w:val="Normal"/>
    <w:uiPriority w:val="99"/>
    <w:semiHidden/>
    <w:unhideWhenUsed/>
    <w:rsid w:val="009420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20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20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20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20DF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20DF"/>
  </w:style>
  <w:style w:type="paragraph" w:styleId="ListBullet">
    <w:name w:val="List Bullet"/>
    <w:basedOn w:val="Normal"/>
    <w:uiPriority w:val="99"/>
    <w:semiHidden/>
    <w:unhideWhenUsed/>
    <w:rsid w:val="009420DF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420DF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420DF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420DF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420DF"/>
    <w:pPr>
      <w:tabs>
        <w:tab w:val="num" w:pos="1492"/>
      </w:tabs>
      <w:ind w:left="1492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9420DF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420DF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420DF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420DF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420DF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20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20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20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20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20DF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942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nl-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20DF"/>
    <w:rPr>
      <w:rFonts w:ascii="Consolas" w:eastAsiaTheme="minorHAnsi" w:hAnsi="Consolas" w:cs="Consolas"/>
      <w:sz w:val="20"/>
      <w:szCs w:val="2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9420D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20D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20DF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D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DF"/>
    <w:rPr>
      <w:rFonts w:ascii="Calibri" w:hAnsi="Calibr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420DF"/>
  </w:style>
  <w:style w:type="paragraph" w:styleId="BodyText">
    <w:name w:val="Body Text"/>
    <w:basedOn w:val="Normal"/>
    <w:link w:val="BodyTextChar"/>
    <w:uiPriority w:val="99"/>
    <w:semiHidden/>
    <w:unhideWhenUsed/>
    <w:rsid w:val="00942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0DF"/>
    <w:rPr>
      <w:rFonts w:ascii="Calibri" w:hAnsi="Calibri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20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20DF"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20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20DF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20D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20DF"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0DF"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20D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20DF"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20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20DF"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20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20DF"/>
    <w:rPr>
      <w:rFonts w:ascii="Calibri" w:hAnsi="Calibri"/>
      <w:sz w:val="16"/>
      <w:szCs w:val="16"/>
    </w:rPr>
  </w:style>
  <w:style w:type="table" w:styleId="TableProfessional">
    <w:name w:val="Table Professional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20DF"/>
  </w:style>
  <w:style w:type="paragraph" w:styleId="NormalIndent">
    <w:name w:val="Normal Indent"/>
    <w:basedOn w:val="Normal"/>
    <w:uiPriority w:val="99"/>
    <w:semiHidden/>
    <w:unhideWhenUsed/>
    <w:rsid w:val="009420DF"/>
    <w:pPr>
      <w:ind w:left="708"/>
    </w:pPr>
  </w:style>
  <w:style w:type="table" w:styleId="TableColumns1">
    <w:name w:val="Table Columns 1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20DF"/>
    <w:rPr>
      <w:lang w:val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20DF"/>
    <w:rPr>
      <w:lang w:val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20DF"/>
    <w:rPr>
      <w:lang w:val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4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20DF"/>
    <w:rPr>
      <w:lang w:val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20DF"/>
    <w:rPr>
      <w:lang w:val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20DF"/>
    <w:rPr>
      <w:b/>
      <w:bCs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20DF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D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0D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0DF"/>
    <w:rPr>
      <w:rFonts w:ascii="Consolas" w:hAnsi="Consolas" w:cs="Consolas"/>
      <w:sz w:val="21"/>
      <w:szCs w:val="21"/>
    </w:rPr>
  </w:style>
  <w:style w:type="table" w:styleId="TableSubtle1">
    <w:name w:val="Table Subtle 1"/>
    <w:basedOn w:val="TableNormal"/>
    <w:uiPriority w:val="99"/>
    <w:semiHidden/>
    <w:unhideWhenUsed/>
    <w:rsid w:val="009420DF"/>
    <w:rPr>
      <w:lang w:val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20DF"/>
    <w:rPr>
      <w:lang w:val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20DF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42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0DF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B465F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FF"/>
    <w:rPr>
      <w:sz w:val="20"/>
    </w:rPr>
  </w:style>
  <w:style w:type="table" w:styleId="TableWeb1">
    <w:name w:val="Table Web 1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rsid w:val="00B465FF"/>
    <w:rPr>
      <w:b/>
      <w:bCs/>
    </w:rPr>
  </w:style>
  <w:style w:type="paragraph" w:customStyle="1" w:styleId="ReportTitleVanderlande">
    <w:name w:val="ReportTitle Vanderlande"/>
    <w:basedOn w:val="Normal"/>
    <w:link w:val="ReportTitleVanderlandeChar"/>
    <w:qFormat/>
    <w:rsid w:val="009420DF"/>
    <w:pPr>
      <w:spacing w:after="120"/>
    </w:pPr>
    <w:rPr>
      <w:b/>
      <w:sz w:val="56"/>
      <w:szCs w:val="56"/>
      <w:lang w:val="en-GB"/>
    </w:rPr>
  </w:style>
  <w:style w:type="paragraph" w:customStyle="1" w:styleId="ReportSubtitleVanderlande">
    <w:name w:val="ReportSubtitle Vanderlande"/>
    <w:basedOn w:val="ReportTitleVanderlande"/>
    <w:link w:val="ReportSubtitleVanderlandeChar"/>
    <w:qFormat/>
    <w:rsid w:val="009420DF"/>
    <w:rPr>
      <w:sz w:val="24"/>
      <w:szCs w:val="24"/>
    </w:rPr>
  </w:style>
  <w:style w:type="character" w:customStyle="1" w:styleId="ReportTitleVanderlandeChar">
    <w:name w:val="ReportTitle Vanderlande Char"/>
    <w:basedOn w:val="DefaultParagraphFont"/>
    <w:link w:val="ReportTitleVanderlande"/>
    <w:rsid w:val="009420DF"/>
    <w:rPr>
      <w:rFonts w:ascii="Calibri" w:hAnsi="Calibri"/>
      <w:b/>
      <w:sz w:val="56"/>
      <w:szCs w:val="56"/>
      <w:lang w:val="en-GB"/>
    </w:rPr>
  </w:style>
  <w:style w:type="paragraph" w:customStyle="1" w:styleId="FooterVanderlande">
    <w:name w:val="Footer Vanderlande"/>
    <w:basedOn w:val="Normal"/>
    <w:link w:val="FooterVanderlandeChar"/>
    <w:qFormat/>
    <w:rsid w:val="009420DF"/>
    <w:pPr>
      <w:spacing w:line="230" w:lineRule="atLeast"/>
    </w:pPr>
    <w:rPr>
      <w:sz w:val="16"/>
      <w:szCs w:val="16"/>
    </w:rPr>
  </w:style>
  <w:style w:type="character" w:customStyle="1" w:styleId="ReportSubtitleVanderlandeChar">
    <w:name w:val="ReportSubtitle Vanderlande Char"/>
    <w:basedOn w:val="ReportTitleVanderlandeChar"/>
    <w:link w:val="ReportSubtitleVanderlande"/>
    <w:rsid w:val="009420DF"/>
    <w:rPr>
      <w:rFonts w:ascii="Calibri" w:hAnsi="Calibri"/>
      <w:b/>
      <w:sz w:val="24"/>
      <w:szCs w:val="24"/>
      <w:lang w:val="en-GB"/>
    </w:rPr>
  </w:style>
  <w:style w:type="paragraph" w:customStyle="1" w:styleId="HeaderSmallVanderlande">
    <w:name w:val="HeaderSmall Vanderlande"/>
    <w:basedOn w:val="FooterVanderlande"/>
    <w:link w:val="HeaderSmallVanderlandeChar"/>
    <w:qFormat/>
    <w:rsid w:val="009420DF"/>
    <w:pPr>
      <w:spacing w:line="200" w:lineRule="atLeast"/>
    </w:pPr>
    <w:rPr>
      <w:sz w:val="14"/>
      <w:szCs w:val="14"/>
    </w:rPr>
  </w:style>
  <w:style w:type="character" w:customStyle="1" w:styleId="FooterVanderlandeChar">
    <w:name w:val="Footer Vanderlande Char"/>
    <w:basedOn w:val="DefaultParagraphFont"/>
    <w:link w:val="FooterVanderlande"/>
    <w:rsid w:val="009420DF"/>
    <w:rPr>
      <w:rFonts w:ascii="Calibri" w:hAnsi="Calibri"/>
      <w:sz w:val="16"/>
      <w:szCs w:val="16"/>
    </w:rPr>
  </w:style>
  <w:style w:type="character" w:customStyle="1" w:styleId="HeaderSmallVanderlandeChar">
    <w:name w:val="HeaderSmall Vanderlande Char"/>
    <w:basedOn w:val="FooterVanderlandeChar"/>
    <w:link w:val="HeaderSmallVanderlande"/>
    <w:rsid w:val="009420DF"/>
    <w:rPr>
      <w:rFonts w:ascii="Calibri" w:hAnsi="Calibri"/>
      <w:sz w:val="14"/>
      <w:szCs w:val="14"/>
    </w:rPr>
  </w:style>
  <w:style w:type="paragraph" w:customStyle="1" w:styleId="TOCVanderlande">
    <w:name w:val="TOC Vanderlande"/>
    <w:basedOn w:val="Normal"/>
    <w:link w:val="TOCVanderlandeChar"/>
    <w:rsid w:val="005E03A0"/>
    <w:pPr>
      <w:spacing w:before="40" w:line="220" w:lineRule="atLeast"/>
    </w:pPr>
    <w:rPr>
      <w:b/>
    </w:rPr>
  </w:style>
  <w:style w:type="character" w:customStyle="1" w:styleId="TOCVanderlandeChar">
    <w:name w:val="TOC Vanderlande Char"/>
    <w:basedOn w:val="Heading1Char"/>
    <w:link w:val="TOCVanderlande"/>
    <w:rsid w:val="005E03A0"/>
    <w:rPr>
      <w:rFonts w:ascii="Calibri" w:eastAsiaTheme="majorEastAsia" w:hAnsi="Calibri" w:cstheme="majorBidi"/>
      <w:b/>
      <w:bCs w:val="0"/>
      <w:caps w:val="0"/>
      <w:sz w:val="20"/>
      <w:szCs w:val="28"/>
      <w:lang w:val="en-GB"/>
    </w:rPr>
  </w:style>
  <w:style w:type="numbering" w:customStyle="1" w:styleId="Style1">
    <w:name w:val="Style1"/>
    <w:uiPriority w:val="99"/>
    <w:rsid w:val="009420DF"/>
    <w:pPr>
      <w:numPr>
        <w:numId w:val="21"/>
      </w:numPr>
    </w:pPr>
  </w:style>
  <w:style w:type="paragraph" w:customStyle="1" w:styleId="HeaderTitleVanderlande">
    <w:name w:val="HeaderTitle Vanderlande"/>
    <w:basedOn w:val="Normal"/>
    <w:link w:val="HeaderTitleVanderlandeChar"/>
    <w:rsid w:val="009420DF"/>
    <w:rPr>
      <w:sz w:val="14"/>
      <w:szCs w:val="14"/>
    </w:rPr>
  </w:style>
  <w:style w:type="paragraph" w:customStyle="1" w:styleId="HeaderTextVanderlande">
    <w:name w:val="HeaderText Vanderlande"/>
    <w:basedOn w:val="Normal"/>
    <w:link w:val="HeaderTextVanderlandeChar"/>
    <w:rsid w:val="009420DF"/>
    <w:rPr>
      <w:sz w:val="18"/>
      <w:szCs w:val="18"/>
    </w:rPr>
  </w:style>
  <w:style w:type="character" w:customStyle="1" w:styleId="HeaderTitleVanderlandeChar">
    <w:name w:val="HeaderTitle Vanderlande Char"/>
    <w:basedOn w:val="DefaultParagraphFont"/>
    <w:link w:val="HeaderTitleVanderlande"/>
    <w:rsid w:val="009420DF"/>
    <w:rPr>
      <w:rFonts w:ascii="Calibri" w:hAnsi="Calibri"/>
      <w:sz w:val="14"/>
      <w:szCs w:val="14"/>
    </w:rPr>
  </w:style>
  <w:style w:type="character" w:customStyle="1" w:styleId="HeaderTextVanderlandeChar">
    <w:name w:val="HeaderText Vanderlande Char"/>
    <w:basedOn w:val="DefaultParagraphFont"/>
    <w:link w:val="HeaderTextVanderlande"/>
    <w:rsid w:val="009420DF"/>
    <w:rPr>
      <w:rFonts w:ascii="Calibri" w:hAnsi="Calibri"/>
      <w:sz w:val="18"/>
      <w:szCs w:val="18"/>
    </w:rPr>
  </w:style>
  <w:style w:type="paragraph" w:customStyle="1" w:styleId="ParagraphVanderlande">
    <w:name w:val="Paragraph Vanderlande"/>
    <w:basedOn w:val="Normal"/>
    <w:link w:val="ParagraphVanderlandeChar"/>
    <w:qFormat/>
    <w:rsid w:val="00A6041B"/>
    <w:pPr>
      <w:ind w:left="567"/>
    </w:pPr>
  </w:style>
  <w:style w:type="character" w:customStyle="1" w:styleId="ParagraphVanderlandeChar">
    <w:name w:val="Paragraph Vanderlande Char"/>
    <w:basedOn w:val="DefaultParagraphFont"/>
    <w:link w:val="ParagraphVanderlande"/>
    <w:rsid w:val="00A6041B"/>
    <w:rPr>
      <w:rFonts w:ascii="Calibri" w:hAnsi="Calibri"/>
      <w:sz w:val="20"/>
    </w:rPr>
  </w:style>
  <w:style w:type="paragraph" w:customStyle="1" w:styleId="Bulletlevel2Vanderlande">
    <w:name w:val="Bullet level 2 Vanderlande"/>
    <w:basedOn w:val="Bulletlevel1Vanderlande"/>
    <w:rsid w:val="00DA533C"/>
    <w:pPr>
      <w:numPr>
        <w:numId w:val="25"/>
      </w:numPr>
      <w:ind w:left="1135" w:hanging="284"/>
    </w:pPr>
  </w:style>
  <w:style w:type="paragraph" w:customStyle="1" w:styleId="Tablebullet1Vanderlande">
    <w:name w:val="Table bullet 1 Vanderlande"/>
    <w:basedOn w:val="Bulletlevel1Vanderlande"/>
    <w:link w:val="Tablebullet1VanderlandeChar"/>
    <w:qFormat/>
    <w:rsid w:val="00DA533C"/>
    <w:pPr>
      <w:spacing w:line="240" w:lineRule="auto"/>
      <w:ind w:left="170" w:hanging="170"/>
    </w:pPr>
  </w:style>
  <w:style w:type="paragraph" w:customStyle="1" w:styleId="Bulletlevel1Vanderlande">
    <w:name w:val="Bullet level 1 Vanderlande"/>
    <w:basedOn w:val="ParagraphVanderlande"/>
    <w:rsid w:val="00DA533C"/>
    <w:pPr>
      <w:numPr>
        <w:numId w:val="24"/>
      </w:numPr>
      <w:ind w:left="851" w:hanging="284"/>
    </w:pPr>
    <w:rPr>
      <w:lang w:val="en-GB"/>
    </w:rPr>
  </w:style>
  <w:style w:type="paragraph" w:customStyle="1" w:styleId="Tablebullet2Vanderlande">
    <w:name w:val="Table bullet 2 Vanderlande"/>
    <w:basedOn w:val="Bulletlevel2Vanderlande"/>
    <w:link w:val="Tablebullet2VanderlandeChar"/>
    <w:qFormat/>
    <w:rsid w:val="00DA533C"/>
    <w:pPr>
      <w:spacing w:line="240" w:lineRule="auto"/>
      <w:ind w:left="454" w:hanging="170"/>
    </w:pPr>
  </w:style>
  <w:style w:type="character" w:customStyle="1" w:styleId="Tablebullet1VanderlandeChar">
    <w:name w:val="Table bullet 1 Vanderlande Char"/>
    <w:basedOn w:val="DefaultParagraphFont"/>
    <w:link w:val="Tablebullet1Vanderlande"/>
    <w:rsid w:val="00DA533C"/>
    <w:rPr>
      <w:rFonts w:ascii="Calibri" w:hAnsi="Calibri"/>
      <w:noProof/>
      <w:sz w:val="20"/>
      <w:lang w:val="en-GB"/>
    </w:rPr>
  </w:style>
  <w:style w:type="character" w:customStyle="1" w:styleId="Tablebullet2VanderlandeChar">
    <w:name w:val="Table bullet 2 Vanderlande Char"/>
    <w:basedOn w:val="DefaultParagraphFont"/>
    <w:link w:val="Tablebullet2Vanderlande"/>
    <w:rsid w:val="00DA533C"/>
    <w:rPr>
      <w:rFonts w:ascii="Calibri" w:hAnsi="Calibri"/>
      <w:noProof/>
      <w:sz w:val="20"/>
      <w:lang w:val="en-GB"/>
    </w:rPr>
  </w:style>
  <w:style w:type="character" w:customStyle="1" w:styleId="wks2">
    <w:name w:val="wks2"/>
    <w:basedOn w:val="DefaultParagraphFont"/>
    <w:rsid w:val="002A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nderlande Basic Colours">
      <a:dk1>
        <a:sysClr val="windowText" lastClr="000000"/>
      </a:dk1>
      <a:lt1>
        <a:sysClr val="window" lastClr="FFFFFF"/>
      </a:lt1>
      <a:dk2>
        <a:srgbClr val="575756"/>
      </a:dk2>
      <a:lt2>
        <a:srgbClr val="EEECE1"/>
      </a:lt2>
      <a:accent1>
        <a:srgbClr val="CD5B1C"/>
      </a:accent1>
      <a:accent2>
        <a:srgbClr val="532864"/>
      </a:accent2>
      <a:accent3>
        <a:srgbClr val="6BACCC"/>
      </a:accent3>
      <a:accent4>
        <a:srgbClr val="2A4A96"/>
      </a:accent4>
      <a:accent5>
        <a:srgbClr val="EF7B10"/>
      </a:accent5>
      <a:accent6>
        <a:srgbClr val="6786A7"/>
      </a:accent6>
      <a:hlink>
        <a:srgbClr val="575756"/>
      </a:hlink>
      <a:folHlink>
        <a:srgbClr val="B0B0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33AC-5778-4D51-9EB3-B85DDB1C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Cain</dc:creator>
  <cp:keywords/>
  <dc:description/>
  <cp:lastModifiedBy>Tyler Cain</cp:lastModifiedBy>
  <cp:revision>1</cp:revision>
  <cp:lastPrinted>2014-06-18T11:51:00Z</cp:lastPrinted>
  <dcterms:created xsi:type="dcterms:W3CDTF">2021-02-16T13:53:00Z</dcterms:created>
  <dcterms:modified xsi:type="dcterms:W3CDTF">2021-02-16T13:55:00Z</dcterms:modified>
</cp:coreProperties>
</file>