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2BB4C" w14:textId="7F75C7C0" w:rsidR="00E9375E" w:rsidRDefault="00853978" w:rsidP="000B69CE">
      <w:pPr>
        <w:jc w:val="center"/>
        <w:rPr>
          <w:rFonts w:ascii="Century Gothic" w:hAnsi="Century Gothic"/>
          <w:b/>
          <w:color w:val="2D3F50"/>
          <w:sz w:val="32"/>
        </w:rPr>
      </w:pPr>
      <w:bookmarkStart w:id="0" w:name="_GoBack"/>
      <w:bookmarkEnd w:id="0"/>
      <w:r>
        <w:rPr>
          <w:rFonts w:ascii="Century Gothic" w:hAnsi="Century Gothic"/>
          <w:b/>
          <w:color w:val="2D3F50"/>
          <w:sz w:val="32"/>
        </w:rPr>
        <w:t xml:space="preserve">How Do I </w:t>
      </w:r>
      <w:r w:rsidR="00543636">
        <w:rPr>
          <w:rFonts w:ascii="Century Gothic" w:hAnsi="Century Gothic"/>
          <w:b/>
          <w:color w:val="2D3F50"/>
          <w:sz w:val="32"/>
        </w:rPr>
        <w:t>Approve Time</w:t>
      </w:r>
      <w:r>
        <w:rPr>
          <w:rFonts w:ascii="Century Gothic" w:hAnsi="Century Gothic"/>
          <w:b/>
          <w:color w:val="2D3F50"/>
          <w:sz w:val="32"/>
        </w:rPr>
        <w:t>?</w:t>
      </w:r>
    </w:p>
    <w:p w14:paraId="647D1659" w14:textId="749ADCD0" w:rsidR="00543636" w:rsidRPr="00104232" w:rsidRDefault="00543636" w:rsidP="00543636">
      <w:pPr>
        <w:pStyle w:val="steptext"/>
        <w:spacing w:line="360" w:lineRule="auto"/>
        <w:rPr>
          <w:rFonts w:ascii="Century Gothic" w:hAnsi="Century Gothic"/>
          <w:b/>
          <w:color w:val="2D3F50"/>
          <w:sz w:val="32"/>
        </w:rPr>
      </w:pPr>
      <w:r>
        <w:rPr>
          <w:rFonts w:ascii="Century Gothic" w:eastAsiaTheme="minorHAnsi" w:hAnsi="Century Gothic" w:cstheme="minorBidi"/>
        </w:rPr>
        <w:t xml:space="preserve">Managers are required to approve all non-exempt employees’ reported time in order for </w:t>
      </w:r>
      <w:r w:rsidR="00361F10">
        <w:rPr>
          <w:rFonts w:ascii="Century Gothic" w:eastAsiaTheme="minorHAnsi" w:hAnsi="Century Gothic" w:cstheme="minorBidi"/>
        </w:rPr>
        <w:t>OneUSG Connect t</w:t>
      </w:r>
      <w:r>
        <w:rPr>
          <w:rFonts w:ascii="Century Gothic" w:eastAsiaTheme="minorHAnsi" w:hAnsi="Century Gothic" w:cstheme="minorBidi"/>
        </w:rPr>
        <w:t>o process</w:t>
      </w:r>
      <w:r w:rsidR="00361F10">
        <w:rPr>
          <w:rFonts w:ascii="Century Gothic" w:eastAsiaTheme="minorHAnsi" w:hAnsi="Century Gothic" w:cstheme="minorBidi"/>
        </w:rPr>
        <w:t xml:space="preserve"> it</w:t>
      </w:r>
      <w:r>
        <w:rPr>
          <w:rFonts w:ascii="Century Gothic" w:eastAsiaTheme="minorHAnsi" w:hAnsi="Century Gothic" w:cstheme="minorBidi"/>
        </w:rPr>
        <w:t xml:space="preserve"> into payable time. There are two options for approving non-exempt employees’ reported time</w:t>
      </w:r>
      <w:r w:rsidRPr="00DF3F2A">
        <w:rPr>
          <w:rFonts w:ascii="Century Gothic" w:eastAsiaTheme="minorHAnsi" w:hAnsi="Century Gothic" w:cstheme="minorBidi"/>
        </w:rPr>
        <w:t>.</w:t>
      </w:r>
      <w:r>
        <w:rPr>
          <w:rFonts w:ascii="Century Gothic" w:eastAsiaTheme="minorHAnsi" w:hAnsi="Century Gothic" w:cstheme="minorBidi"/>
        </w:rPr>
        <w:t xml:space="preserve"> Use either option to approve reported time.</w:t>
      </w:r>
    </w:p>
    <w:tbl>
      <w:tblPr>
        <w:tblStyle w:val="TableGrid"/>
        <w:tblW w:w="0" w:type="auto"/>
        <w:tblLook w:val="04A0" w:firstRow="1" w:lastRow="0" w:firstColumn="1" w:lastColumn="0" w:noHBand="0" w:noVBand="1"/>
      </w:tblPr>
      <w:tblGrid>
        <w:gridCol w:w="8630"/>
      </w:tblGrid>
      <w:tr w:rsidR="00E9375E" w:rsidRPr="00104232" w14:paraId="45BED899" w14:textId="77777777" w:rsidTr="00EA782F">
        <w:trPr>
          <w:trHeight w:val="584"/>
        </w:trPr>
        <w:tc>
          <w:tcPr>
            <w:tcW w:w="8856" w:type="dxa"/>
            <w:shd w:val="clear" w:color="auto" w:fill="2D3F50"/>
            <w:vAlign w:val="center"/>
          </w:tcPr>
          <w:p w14:paraId="5807FE97" w14:textId="155119E9" w:rsidR="00E9375E" w:rsidRPr="00104232" w:rsidRDefault="00543636" w:rsidP="00E9375E">
            <w:pPr>
              <w:spacing w:after="0"/>
              <w:jc w:val="center"/>
              <w:rPr>
                <w:rFonts w:ascii="Century Gothic" w:hAnsi="Century Gothic"/>
                <w:sz w:val="28"/>
                <w:szCs w:val="28"/>
              </w:rPr>
            </w:pPr>
            <w:r>
              <w:rPr>
                <w:rFonts w:ascii="Century Gothic" w:hAnsi="Century Gothic"/>
                <w:color w:val="FFFFFF" w:themeColor="background1"/>
                <w:sz w:val="28"/>
                <w:szCs w:val="28"/>
              </w:rPr>
              <w:t>Option #1: Team Time Tile</w:t>
            </w:r>
          </w:p>
        </w:tc>
      </w:tr>
    </w:tbl>
    <w:p w14:paraId="547981B6" w14:textId="77777777" w:rsidR="00EA782F" w:rsidRDefault="00EA782F"/>
    <w:p w14:paraId="4FDA0F0C" w14:textId="3389D1A2" w:rsidR="00853978" w:rsidRPr="00DF3F2A" w:rsidRDefault="00853978" w:rsidP="00853978">
      <w:pPr>
        <w:pStyle w:val="steptext"/>
        <w:numPr>
          <w:ilvl w:val="0"/>
          <w:numId w:val="6"/>
        </w:numPr>
        <w:spacing w:line="360" w:lineRule="auto"/>
        <w:rPr>
          <w:rFonts w:ascii="Century Gothic" w:eastAsiaTheme="minorHAnsi" w:hAnsi="Century Gothic" w:cstheme="minorBidi"/>
        </w:rPr>
      </w:pPr>
      <w:r w:rsidRPr="00DF3F2A">
        <w:rPr>
          <w:rFonts w:ascii="Century Gothic" w:eastAsiaTheme="minorHAnsi" w:hAnsi="Century Gothic" w:cstheme="minorBidi"/>
        </w:rPr>
        <w:t xml:space="preserve">Log into </w:t>
      </w:r>
      <w:r>
        <w:rPr>
          <w:rFonts w:ascii="Century Gothic" w:eastAsiaTheme="minorHAnsi" w:hAnsi="Century Gothic" w:cstheme="minorBidi"/>
        </w:rPr>
        <w:t xml:space="preserve">OneUSG </w:t>
      </w:r>
      <w:r w:rsidR="00CE2508">
        <w:rPr>
          <w:rFonts w:ascii="Century Gothic" w:eastAsiaTheme="minorHAnsi" w:hAnsi="Century Gothic" w:cstheme="minorBidi"/>
        </w:rPr>
        <w:t>Connect</w:t>
      </w:r>
      <w:r w:rsidRPr="00DF3F2A">
        <w:rPr>
          <w:rFonts w:ascii="Century Gothic" w:eastAsiaTheme="minorHAnsi" w:hAnsi="Century Gothic" w:cstheme="minorBidi"/>
        </w:rPr>
        <w:t>.</w:t>
      </w:r>
    </w:p>
    <w:p w14:paraId="76A6372E" w14:textId="0F410D3C" w:rsidR="00853978" w:rsidRDefault="00853978" w:rsidP="00853978">
      <w:pPr>
        <w:pStyle w:val="ListParagraph"/>
        <w:numPr>
          <w:ilvl w:val="0"/>
          <w:numId w:val="6"/>
        </w:numPr>
        <w:spacing w:after="0" w:line="360" w:lineRule="auto"/>
        <w:rPr>
          <w:rFonts w:ascii="Century Gothic" w:hAnsi="Century Gothic"/>
        </w:rPr>
      </w:pPr>
      <w:r w:rsidRPr="00853978">
        <w:rPr>
          <w:rFonts w:ascii="Century Gothic" w:hAnsi="Century Gothic"/>
        </w:rPr>
        <w:t xml:space="preserve">On the </w:t>
      </w:r>
      <w:r w:rsidRPr="001754B9">
        <w:rPr>
          <w:rFonts w:ascii="Century Gothic" w:hAnsi="Century Gothic"/>
          <w:b/>
          <w:color w:val="2D3F50"/>
        </w:rPr>
        <w:t>Manager</w:t>
      </w:r>
      <w:r w:rsidRPr="00853978">
        <w:rPr>
          <w:rFonts w:ascii="Century Gothic" w:hAnsi="Century Gothic"/>
        </w:rPr>
        <w:t xml:space="preserve"> </w:t>
      </w:r>
      <w:r w:rsidRPr="001754B9">
        <w:rPr>
          <w:rFonts w:ascii="Century Gothic" w:hAnsi="Century Gothic"/>
          <w:b/>
          <w:color w:val="2D3F50"/>
        </w:rPr>
        <w:t>Self</w:t>
      </w:r>
      <w:r w:rsidRPr="00853978">
        <w:rPr>
          <w:rFonts w:ascii="Century Gothic" w:hAnsi="Century Gothic"/>
        </w:rPr>
        <w:t xml:space="preserve"> </w:t>
      </w:r>
      <w:r w:rsidRPr="001754B9">
        <w:rPr>
          <w:rFonts w:ascii="Century Gothic" w:hAnsi="Century Gothic"/>
          <w:b/>
          <w:color w:val="2D3F50"/>
        </w:rPr>
        <w:t>Service</w:t>
      </w:r>
      <w:r w:rsidRPr="00853978">
        <w:rPr>
          <w:rFonts w:ascii="Century Gothic" w:hAnsi="Century Gothic"/>
        </w:rPr>
        <w:t xml:space="preserve"> page, click the </w:t>
      </w:r>
      <w:r w:rsidR="00BF402D">
        <w:rPr>
          <w:rFonts w:ascii="Century Gothic" w:hAnsi="Century Gothic"/>
          <w:b/>
          <w:color w:val="2D3F50"/>
        </w:rPr>
        <w:t>Team Time</w:t>
      </w:r>
      <w:r w:rsidRPr="00853978">
        <w:rPr>
          <w:rFonts w:ascii="Century Gothic" w:hAnsi="Century Gothic"/>
        </w:rPr>
        <w:t xml:space="preserve"> tile.</w:t>
      </w:r>
    </w:p>
    <w:p w14:paraId="4DA56F11" w14:textId="44373B8A" w:rsidR="00543636" w:rsidRDefault="006E471A" w:rsidP="00853978">
      <w:pPr>
        <w:pStyle w:val="ListParagraph"/>
        <w:numPr>
          <w:ilvl w:val="0"/>
          <w:numId w:val="6"/>
        </w:numPr>
        <w:spacing w:after="0" w:line="360" w:lineRule="auto"/>
        <w:rPr>
          <w:rFonts w:ascii="Century Gothic" w:hAnsi="Century Gothic"/>
        </w:rPr>
      </w:pPr>
      <w:r>
        <w:rPr>
          <w:rFonts w:ascii="Century Gothic" w:hAnsi="Century Gothic"/>
        </w:rPr>
        <w:t xml:space="preserve">Click </w:t>
      </w:r>
      <w:r w:rsidRPr="00266EF1">
        <w:rPr>
          <w:rFonts w:ascii="Century Gothic" w:hAnsi="Century Gothic"/>
          <w:b/>
          <w:color w:val="2D3F50"/>
        </w:rPr>
        <w:t>Report</w:t>
      </w:r>
      <w:r>
        <w:rPr>
          <w:rFonts w:ascii="Century Gothic" w:hAnsi="Century Gothic"/>
        </w:rPr>
        <w:t xml:space="preserve"> </w:t>
      </w:r>
      <w:r w:rsidRPr="00266EF1">
        <w:rPr>
          <w:rFonts w:ascii="Century Gothic" w:hAnsi="Century Gothic"/>
          <w:b/>
          <w:color w:val="2D3F50"/>
        </w:rPr>
        <w:t>Time</w:t>
      </w:r>
      <w:r>
        <w:rPr>
          <w:rFonts w:ascii="Century Gothic" w:hAnsi="Century Gothic"/>
        </w:rPr>
        <w:t>.</w:t>
      </w:r>
    </w:p>
    <w:p w14:paraId="15F3EAD6" w14:textId="41385021" w:rsidR="006E471A" w:rsidRDefault="00367BD0" w:rsidP="00853978">
      <w:pPr>
        <w:pStyle w:val="ListParagraph"/>
        <w:numPr>
          <w:ilvl w:val="0"/>
          <w:numId w:val="6"/>
        </w:numPr>
        <w:spacing w:after="0" w:line="360" w:lineRule="auto"/>
        <w:rPr>
          <w:rFonts w:ascii="Century Gothic" w:hAnsi="Century Gothic"/>
        </w:rPr>
      </w:pPr>
      <w:r>
        <w:rPr>
          <w:rFonts w:ascii="Century Gothic" w:hAnsi="Century Gothic"/>
        </w:rPr>
        <w:t xml:space="preserve">To see a list of all of your employees, click the </w:t>
      </w:r>
      <w:r w:rsidRPr="00266EF1">
        <w:rPr>
          <w:rFonts w:ascii="Century Gothic" w:hAnsi="Century Gothic"/>
          <w:b/>
          <w:color w:val="2D3F50"/>
        </w:rPr>
        <w:t>Get</w:t>
      </w:r>
      <w:r>
        <w:rPr>
          <w:rFonts w:ascii="Century Gothic" w:hAnsi="Century Gothic"/>
        </w:rPr>
        <w:t xml:space="preserve"> </w:t>
      </w:r>
      <w:r w:rsidRPr="00266EF1">
        <w:rPr>
          <w:rFonts w:ascii="Century Gothic" w:hAnsi="Century Gothic"/>
          <w:b/>
          <w:color w:val="2D3F50"/>
        </w:rPr>
        <w:t>Employees</w:t>
      </w:r>
      <w:r>
        <w:rPr>
          <w:rFonts w:ascii="Century Gothic" w:hAnsi="Century Gothic"/>
        </w:rPr>
        <w:t xml:space="preserve"> button.</w:t>
      </w:r>
    </w:p>
    <w:p w14:paraId="2866D5AF" w14:textId="17EAF922" w:rsidR="00367BD0" w:rsidRDefault="00367BD0" w:rsidP="00853978">
      <w:pPr>
        <w:pStyle w:val="ListParagraph"/>
        <w:numPr>
          <w:ilvl w:val="0"/>
          <w:numId w:val="6"/>
        </w:numPr>
        <w:spacing w:after="0" w:line="360" w:lineRule="auto"/>
        <w:rPr>
          <w:rFonts w:ascii="Century Gothic" w:hAnsi="Century Gothic"/>
        </w:rPr>
      </w:pPr>
      <w:r>
        <w:rPr>
          <w:rFonts w:ascii="Century Gothic" w:hAnsi="Century Gothic"/>
        </w:rPr>
        <w:t xml:space="preserve">The </w:t>
      </w:r>
      <w:r w:rsidRPr="00266EF1">
        <w:rPr>
          <w:rFonts w:ascii="Century Gothic" w:hAnsi="Century Gothic"/>
          <w:b/>
          <w:color w:val="2D3F50"/>
        </w:rPr>
        <w:t>Time</w:t>
      </w:r>
      <w:r>
        <w:rPr>
          <w:rFonts w:ascii="Century Gothic" w:hAnsi="Century Gothic"/>
        </w:rPr>
        <w:t xml:space="preserve"> </w:t>
      </w:r>
      <w:r w:rsidRPr="00266EF1">
        <w:rPr>
          <w:rFonts w:ascii="Century Gothic" w:hAnsi="Century Gothic"/>
          <w:b/>
          <w:color w:val="2D3F50"/>
        </w:rPr>
        <w:t>Summary</w:t>
      </w:r>
      <w:r>
        <w:rPr>
          <w:rFonts w:ascii="Century Gothic" w:hAnsi="Century Gothic"/>
        </w:rPr>
        <w:t xml:space="preserve"> displays the employees’ reported hours, hours to be approved and scheduled hours. To approve an employee’s time, select the employee’s </w:t>
      </w:r>
      <w:r w:rsidRPr="00266EF1">
        <w:rPr>
          <w:rFonts w:ascii="Century Gothic" w:hAnsi="Century Gothic"/>
          <w:b/>
          <w:color w:val="2D3F50"/>
        </w:rPr>
        <w:t>Last</w:t>
      </w:r>
      <w:r>
        <w:rPr>
          <w:rFonts w:ascii="Century Gothic" w:hAnsi="Century Gothic"/>
        </w:rPr>
        <w:t xml:space="preserve"> </w:t>
      </w:r>
      <w:r w:rsidRPr="00266EF1">
        <w:rPr>
          <w:rFonts w:ascii="Century Gothic" w:hAnsi="Century Gothic"/>
          <w:b/>
          <w:color w:val="2D3F50"/>
        </w:rPr>
        <w:t>Name</w:t>
      </w:r>
      <w:r>
        <w:rPr>
          <w:rFonts w:ascii="Century Gothic" w:hAnsi="Century Gothic"/>
        </w:rPr>
        <w:t xml:space="preserve"> link.</w:t>
      </w:r>
    </w:p>
    <w:p w14:paraId="2C643E5B" w14:textId="0CF8516F" w:rsidR="00367BD0" w:rsidRDefault="0075626B" w:rsidP="00853978">
      <w:pPr>
        <w:pStyle w:val="ListParagraph"/>
        <w:numPr>
          <w:ilvl w:val="0"/>
          <w:numId w:val="6"/>
        </w:numPr>
        <w:spacing w:after="0" w:line="360" w:lineRule="auto"/>
        <w:rPr>
          <w:rFonts w:ascii="Century Gothic" w:hAnsi="Century Gothic"/>
        </w:rPr>
      </w:pPr>
      <w:r>
        <w:rPr>
          <w:rFonts w:ascii="Century Gothic" w:hAnsi="Century Gothic"/>
        </w:rPr>
        <w:t xml:space="preserve">Click in the </w:t>
      </w:r>
      <w:r w:rsidRPr="00266EF1">
        <w:rPr>
          <w:rFonts w:ascii="Century Gothic" w:hAnsi="Century Gothic"/>
          <w:b/>
          <w:color w:val="2D3F50"/>
        </w:rPr>
        <w:t>Select</w:t>
      </w:r>
      <w:r>
        <w:rPr>
          <w:rFonts w:ascii="Century Gothic" w:hAnsi="Century Gothic"/>
        </w:rPr>
        <w:t xml:space="preserve"> box to select individual days or click the </w:t>
      </w:r>
      <w:r w:rsidRPr="00266EF1">
        <w:rPr>
          <w:rFonts w:ascii="Century Gothic" w:hAnsi="Century Gothic"/>
          <w:b/>
          <w:color w:val="2D3F50"/>
        </w:rPr>
        <w:t>Select</w:t>
      </w:r>
      <w:r>
        <w:rPr>
          <w:rFonts w:ascii="Century Gothic" w:hAnsi="Century Gothic"/>
        </w:rPr>
        <w:t xml:space="preserve"> </w:t>
      </w:r>
      <w:r w:rsidRPr="00266EF1">
        <w:rPr>
          <w:rFonts w:ascii="Century Gothic" w:hAnsi="Century Gothic"/>
          <w:b/>
          <w:color w:val="2D3F50"/>
        </w:rPr>
        <w:t>All</w:t>
      </w:r>
      <w:r>
        <w:rPr>
          <w:rFonts w:ascii="Century Gothic" w:hAnsi="Century Gothic"/>
        </w:rPr>
        <w:t xml:space="preserve"> button.</w:t>
      </w:r>
    </w:p>
    <w:p w14:paraId="2D58B71D" w14:textId="7823E7CD" w:rsidR="0075626B" w:rsidRDefault="0075626B" w:rsidP="00853978">
      <w:pPr>
        <w:pStyle w:val="ListParagraph"/>
        <w:numPr>
          <w:ilvl w:val="0"/>
          <w:numId w:val="6"/>
        </w:numPr>
        <w:spacing w:after="0" w:line="360" w:lineRule="auto"/>
        <w:rPr>
          <w:rFonts w:ascii="Century Gothic" w:hAnsi="Century Gothic"/>
        </w:rPr>
      </w:pPr>
      <w:r>
        <w:rPr>
          <w:rFonts w:ascii="Century Gothic" w:hAnsi="Century Gothic"/>
        </w:rPr>
        <w:t>Take the appropriate approval action:</w:t>
      </w:r>
    </w:p>
    <w:p w14:paraId="14808F13" w14:textId="4AD12D8A" w:rsidR="0075626B" w:rsidRDefault="0075626B" w:rsidP="0075626B">
      <w:pPr>
        <w:pStyle w:val="ListParagraph"/>
        <w:numPr>
          <w:ilvl w:val="1"/>
          <w:numId w:val="6"/>
        </w:numPr>
        <w:spacing w:after="0" w:line="360" w:lineRule="auto"/>
        <w:rPr>
          <w:rFonts w:ascii="Century Gothic" w:hAnsi="Century Gothic"/>
        </w:rPr>
      </w:pPr>
      <w:r>
        <w:rPr>
          <w:rFonts w:ascii="Century Gothic" w:hAnsi="Century Gothic"/>
        </w:rPr>
        <w:t xml:space="preserve">To approve selected lines, click </w:t>
      </w:r>
      <w:r w:rsidRPr="00266EF1">
        <w:rPr>
          <w:rFonts w:ascii="Century Gothic" w:hAnsi="Century Gothic"/>
          <w:b/>
          <w:color w:val="2D3F50"/>
        </w:rPr>
        <w:t>Approve</w:t>
      </w:r>
      <w:r>
        <w:rPr>
          <w:rFonts w:ascii="Century Gothic" w:hAnsi="Century Gothic"/>
        </w:rPr>
        <w:t>.</w:t>
      </w:r>
    </w:p>
    <w:p w14:paraId="204703CA" w14:textId="406A00DC" w:rsidR="0075626B" w:rsidRDefault="0075626B" w:rsidP="0075626B">
      <w:pPr>
        <w:pStyle w:val="ListParagraph"/>
        <w:numPr>
          <w:ilvl w:val="1"/>
          <w:numId w:val="6"/>
        </w:numPr>
        <w:spacing w:after="0" w:line="360" w:lineRule="auto"/>
        <w:rPr>
          <w:rFonts w:ascii="Century Gothic" w:hAnsi="Century Gothic"/>
        </w:rPr>
      </w:pPr>
      <w:r>
        <w:rPr>
          <w:rFonts w:ascii="Century Gothic" w:hAnsi="Century Gothic"/>
        </w:rPr>
        <w:t xml:space="preserve">To deny selected lines, click </w:t>
      </w:r>
      <w:r w:rsidRPr="00266EF1">
        <w:rPr>
          <w:rFonts w:ascii="Century Gothic" w:hAnsi="Century Gothic"/>
          <w:b/>
          <w:color w:val="2D3F50"/>
        </w:rPr>
        <w:t>Deny</w:t>
      </w:r>
      <w:r>
        <w:rPr>
          <w:rFonts w:ascii="Century Gothic" w:hAnsi="Century Gothic"/>
        </w:rPr>
        <w:t xml:space="preserve">. </w:t>
      </w:r>
    </w:p>
    <w:p w14:paraId="2631D9F6" w14:textId="77777777" w:rsidR="00266EF1" w:rsidRDefault="0075626B" w:rsidP="0075626B">
      <w:pPr>
        <w:pStyle w:val="ListParagraph"/>
        <w:numPr>
          <w:ilvl w:val="1"/>
          <w:numId w:val="6"/>
        </w:numPr>
        <w:spacing w:after="0" w:line="360" w:lineRule="auto"/>
        <w:rPr>
          <w:rFonts w:ascii="Century Gothic" w:hAnsi="Century Gothic"/>
        </w:rPr>
      </w:pPr>
      <w:r>
        <w:rPr>
          <w:rFonts w:ascii="Century Gothic" w:hAnsi="Century Gothic"/>
        </w:rPr>
        <w:t xml:space="preserve">To send a line back to an employee, click </w:t>
      </w:r>
      <w:r w:rsidRPr="00266EF1">
        <w:rPr>
          <w:rFonts w:ascii="Century Gothic" w:hAnsi="Century Gothic"/>
          <w:b/>
          <w:color w:val="2D3F50"/>
        </w:rPr>
        <w:t>Push</w:t>
      </w:r>
      <w:r>
        <w:rPr>
          <w:rFonts w:ascii="Century Gothic" w:hAnsi="Century Gothic"/>
        </w:rPr>
        <w:t xml:space="preserve"> </w:t>
      </w:r>
      <w:r w:rsidRPr="00266EF1">
        <w:rPr>
          <w:rFonts w:ascii="Century Gothic" w:hAnsi="Century Gothic"/>
          <w:b/>
          <w:color w:val="2D3F50"/>
        </w:rPr>
        <w:t>Back</w:t>
      </w:r>
      <w:r>
        <w:rPr>
          <w:rFonts w:ascii="Century Gothic" w:hAnsi="Century Gothic"/>
        </w:rPr>
        <w:t>.</w:t>
      </w:r>
      <w:r w:rsidR="00266EF1">
        <w:rPr>
          <w:rFonts w:ascii="Century Gothic" w:hAnsi="Century Gothic"/>
        </w:rPr>
        <w:t xml:space="preserve"> </w:t>
      </w:r>
    </w:p>
    <w:p w14:paraId="6444BD0A" w14:textId="3EE96032" w:rsidR="0075626B" w:rsidRDefault="00266EF1" w:rsidP="0075626B">
      <w:pPr>
        <w:pStyle w:val="ListParagraph"/>
        <w:numPr>
          <w:ilvl w:val="1"/>
          <w:numId w:val="6"/>
        </w:numPr>
        <w:spacing w:after="0" w:line="360" w:lineRule="auto"/>
        <w:rPr>
          <w:rFonts w:ascii="Century Gothic" w:hAnsi="Century Gothic"/>
        </w:rPr>
      </w:pPr>
      <w:r>
        <w:rPr>
          <w:rFonts w:ascii="Century Gothic" w:hAnsi="Century Gothic"/>
        </w:rPr>
        <w:t>Denied and pushed back time entries are not available to become payable time. The employee may delete the erroneous entry and resubmit if applicable. You may then approve the resubmitted time.</w:t>
      </w:r>
    </w:p>
    <w:p w14:paraId="4A5690B5" w14:textId="0AF9B681" w:rsidR="00266EF1" w:rsidRDefault="00266EF1" w:rsidP="00266EF1">
      <w:pPr>
        <w:pStyle w:val="ListParagraph"/>
        <w:numPr>
          <w:ilvl w:val="0"/>
          <w:numId w:val="6"/>
        </w:numPr>
        <w:spacing w:after="0" w:line="360" w:lineRule="auto"/>
        <w:rPr>
          <w:rFonts w:ascii="Century Gothic" w:hAnsi="Century Gothic"/>
        </w:rPr>
      </w:pPr>
      <w:r>
        <w:rPr>
          <w:rFonts w:ascii="Century Gothic" w:hAnsi="Century Gothic"/>
        </w:rPr>
        <w:t xml:space="preserve">Click </w:t>
      </w:r>
      <w:r w:rsidRPr="00266EF1">
        <w:rPr>
          <w:rFonts w:ascii="Century Gothic" w:hAnsi="Century Gothic"/>
          <w:b/>
          <w:color w:val="2D3F50"/>
        </w:rPr>
        <w:t>Yes</w:t>
      </w:r>
      <w:r>
        <w:rPr>
          <w:rFonts w:ascii="Century Gothic" w:hAnsi="Century Gothic"/>
        </w:rPr>
        <w:t xml:space="preserve"> to confirm your action.</w:t>
      </w:r>
    </w:p>
    <w:p w14:paraId="28DB29CA" w14:textId="607203C5" w:rsidR="00266EF1" w:rsidRDefault="00266EF1" w:rsidP="00266EF1">
      <w:pPr>
        <w:pStyle w:val="ListParagraph"/>
        <w:numPr>
          <w:ilvl w:val="0"/>
          <w:numId w:val="6"/>
        </w:numPr>
        <w:spacing w:after="0" w:line="360" w:lineRule="auto"/>
        <w:rPr>
          <w:rFonts w:ascii="Century Gothic" w:hAnsi="Century Gothic"/>
        </w:rPr>
      </w:pPr>
      <w:r>
        <w:rPr>
          <w:rFonts w:ascii="Century Gothic" w:hAnsi="Century Gothic"/>
        </w:rPr>
        <w:t xml:space="preserve">Click </w:t>
      </w:r>
      <w:r w:rsidRPr="00266EF1">
        <w:rPr>
          <w:rFonts w:ascii="Century Gothic" w:hAnsi="Century Gothic"/>
          <w:b/>
          <w:color w:val="2D3F50"/>
        </w:rPr>
        <w:t>OK</w:t>
      </w:r>
      <w:r>
        <w:rPr>
          <w:rFonts w:ascii="Century Gothic" w:hAnsi="Century Gothic"/>
        </w:rPr>
        <w:t xml:space="preserve"> on the confirmation page.</w:t>
      </w:r>
    </w:p>
    <w:p w14:paraId="11078DC9" w14:textId="4924B840" w:rsidR="00266EF1" w:rsidRDefault="00266EF1" w:rsidP="00266EF1">
      <w:pPr>
        <w:pStyle w:val="ListParagraph"/>
        <w:numPr>
          <w:ilvl w:val="0"/>
          <w:numId w:val="6"/>
        </w:numPr>
        <w:spacing w:after="0" w:line="360" w:lineRule="auto"/>
        <w:rPr>
          <w:rFonts w:ascii="Century Gothic" w:hAnsi="Century Gothic"/>
        </w:rPr>
      </w:pPr>
      <w:r>
        <w:rPr>
          <w:rFonts w:ascii="Century Gothic" w:hAnsi="Century Gothic"/>
        </w:rPr>
        <w:lastRenderedPageBreak/>
        <w:t xml:space="preserve">The </w:t>
      </w:r>
      <w:r w:rsidRPr="00266EF1">
        <w:rPr>
          <w:rFonts w:ascii="Century Gothic" w:hAnsi="Century Gothic"/>
          <w:b/>
          <w:color w:val="2D3F50"/>
        </w:rPr>
        <w:t>Reported</w:t>
      </w:r>
      <w:r>
        <w:rPr>
          <w:rFonts w:ascii="Century Gothic" w:hAnsi="Century Gothic"/>
        </w:rPr>
        <w:t xml:space="preserve"> </w:t>
      </w:r>
      <w:r w:rsidRPr="00266EF1">
        <w:rPr>
          <w:rFonts w:ascii="Century Gothic" w:hAnsi="Century Gothic"/>
          <w:b/>
          <w:color w:val="2D3F50"/>
        </w:rPr>
        <w:t>Time</w:t>
      </w:r>
      <w:r>
        <w:rPr>
          <w:rFonts w:ascii="Century Gothic" w:hAnsi="Century Gothic"/>
        </w:rPr>
        <w:t xml:space="preserve"> </w:t>
      </w:r>
      <w:r w:rsidRPr="00266EF1">
        <w:rPr>
          <w:rFonts w:ascii="Century Gothic" w:hAnsi="Century Gothic"/>
          <w:b/>
          <w:color w:val="2D3F50"/>
        </w:rPr>
        <w:t>Status</w:t>
      </w:r>
      <w:r>
        <w:rPr>
          <w:rFonts w:ascii="Century Gothic" w:hAnsi="Century Gothic"/>
        </w:rPr>
        <w:t xml:space="preserve"> shows the status of each day’s time entry. To select another employee, click </w:t>
      </w:r>
      <w:r w:rsidRPr="00266EF1">
        <w:rPr>
          <w:rFonts w:ascii="Century Gothic" w:hAnsi="Century Gothic"/>
          <w:b/>
          <w:color w:val="2D3F50"/>
        </w:rPr>
        <w:t>Next</w:t>
      </w:r>
      <w:r>
        <w:rPr>
          <w:rFonts w:ascii="Century Gothic" w:hAnsi="Century Gothic"/>
        </w:rPr>
        <w:t xml:space="preserve"> </w:t>
      </w:r>
      <w:r w:rsidRPr="00266EF1">
        <w:rPr>
          <w:rFonts w:ascii="Century Gothic" w:hAnsi="Century Gothic"/>
          <w:b/>
          <w:color w:val="2D3F50"/>
        </w:rPr>
        <w:t>Employee</w:t>
      </w:r>
      <w:r>
        <w:rPr>
          <w:rFonts w:ascii="Century Gothic" w:hAnsi="Century Gothic"/>
        </w:rPr>
        <w:t xml:space="preserve"> (in the </w:t>
      </w:r>
      <w:r w:rsidRPr="00266EF1">
        <w:rPr>
          <w:rFonts w:ascii="Century Gothic" w:hAnsi="Century Gothic"/>
          <w:b/>
          <w:color w:val="2D3F50"/>
        </w:rPr>
        <w:t>Select</w:t>
      </w:r>
      <w:r>
        <w:rPr>
          <w:rFonts w:ascii="Century Gothic" w:hAnsi="Century Gothic"/>
        </w:rPr>
        <w:t xml:space="preserve"> </w:t>
      </w:r>
      <w:r w:rsidRPr="00266EF1">
        <w:rPr>
          <w:rFonts w:ascii="Century Gothic" w:hAnsi="Century Gothic"/>
          <w:b/>
          <w:color w:val="2D3F50"/>
        </w:rPr>
        <w:t>Another</w:t>
      </w:r>
      <w:r>
        <w:rPr>
          <w:rFonts w:ascii="Century Gothic" w:hAnsi="Century Gothic"/>
        </w:rPr>
        <w:t xml:space="preserve"> </w:t>
      </w:r>
      <w:r w:rsidRPr="00266EF1">
        <w:rPr>
          <w:rFonts w:ascii="Century Gothic" w:hAnsi="Century Gothic"/>
          <w:b/>
          <w:color w:val="2D3F50"/>
        </w:rPr>
        <w:t>Timesheet</w:t>
      </w:r>
      <w:r>
        <w:rPr>
          <w:rFonts w:ascii="Century Gothic" w:hAnsi="Century Gothic"/>
        </w:rPr>
        <w:t xml:space="preserve"> box) or click </w:t>
      </w:r>
      <w:r w:rsidRPr="00266EF1">
        <w:rPr>
          <w:rFonts w:ascii="Century Gothic" w:hAnsi="Century Gothic"/>
          <w:b/>
          <w:color w:val="2D3F50"/>
        </w:rPr>
        <w:t>Return</w:t>
      </w:r>
      <w:r>
        <w:rPr>
          <w:rFonts w:ascii="Century Gothic" w:hAnsi="Century Gothic"/>
        </w:rPr>
        <w:t xml:space="preserve"> </w:t>
      </w:r>
      <w:r w:rsidRPr="00266EF1">
        <w:rPr>
          <w:rFonts w:ascii="Century Gothic" w:hAnsi="Century Gothic"/>
          <w:b/>
          <w:color w:val="2D3F50"/>
        </w:rPr>
        <w:t>to</w:t>
      </w:r>
      <w:r>
        <w:rPr>
          <w:rFonts w:ascii="Century Gothic" w:hAnsi="Century Gothic"/>
        </w:rPr>
        <w:t xml:space="preserve"> </w:t>
      </w:r>
      <w:r w:rsidRPr="00266EF1">
        <w:rPr>
          <w:rFonts w:ascii="Century Gothic" w:hAnsi="Century Gothic"/>
          <w:b/>
          <w:color w:val="2D3F50"/>
        </w:rPr>
        <w:t>Select</w:t>
      </w:r>
      <w:r>
        <w:rPr>
          <w:rFonts w:ascii="Century Gothic" w:hAnsi="Century Gothic"/>
        </w:rPr>
        <w:t xml:space="preserve"> </w:t>
      </w:r>
      <w:r w:rsidRPr="00266EF1">
        <w:rPr>
          <w:rFonts w:ascii="Century Gothic" w:hAnsi="Century Gothic"/>
          <w:b/>
          <w:color w:val="2D3F50"/>
        </w:rPr>
        <w:t>Employee</w:t>
      </w:r>
      <w:r>
        <w:rPr>
          <w:rFonts w:ascii="Century Gothic" w:hAnsi="Century Gothic"/>
        </w:rPr>
        <w:t>.</w:t>
      </w:r>
    </w:p>
    <w:tbl>
      <w:tblPr>
        <w:tblStyle w:val="TableGrid"/>
        <w:tblW w:w="0" w:type="auto"/>
        <w:tblLook w:val="04A0" w:firstRow="1" w:lastRow="0" w:firstColumn="1" w:lastColumn="0" w:noHBand="0" w:noVBand="1"/>
      </w:tblPr>
      <w:tblGrid>
        <w:gridCol w:w="8630"/>
      </w:tblGrid>
      <w:tr w:rsidR="00543636" w:rsidRPr="00104232" w14:paraId="4032FAA3" w14:textId="77777777" w:rsidTr="00D72190">
        <w:trPr>
          <w:trHeight w:val="584"/>
        </w:trPr>
        <w:tc>
          <w:tcPr>
            <w:tcW w:w="8856" w:type="dxa"/>
            <w:shd w:val="clear" w:color="auto" w:fill="2D3F50"/>
            <w:vAlign w:val="center"/>
          </w:tcPr>
          <w:p w14:paraId="746E229E" w14:textId="623F2143" w:rsidR="00543636" w:rsidRPr="00104232" w:rsidRDefault="00543636" w:rsidP="00543636">
            <w:pPr>
              <w:spacing w:after="0"/>
              <w:jc w:val="center"/>
              <w:rPr>
                <w:rFonts w:ascii="Century Gothic" w:hAnsi="Century Gothic"/>
                <w:sz w:val="28"/>
                <w:szCs w:val="28"/>
              </w:rPr>
            </w:pPr>
            <w:r>
              <w:rPr>
                <w:rFonts w:ascii="Century Gothic" w:hAnsi="Century Gothic"/>
                <w:color w:val="FFFFFF" w:themeColor="background1"/>
                <w:sz w:val="28"/>
                <w:szCs w:val="28"/>
              </w:rPr>
              <w:t>Option #2: Navigator</w:t>
            </w:r>
          </w:p>
        </w:tc>
      </w:tr>
    </w:tbl>
    <w:p w14:paraId="7EC62723" w14:textId="77777777" w:rsidR="00543636" w:rsidRDefault="00543636" w:rsidP="00543636"/>
    <w:p w14:paraId="12D86773" w14:textId="3E2AF492" w:rsidR="00543636" w:rsidRDefault="00543636" w:rsidP="00543636">
      <w:pPr>
        <w:pStyle w:val="steptext"/>
        <w:numPr>
          <w:ilvl w:val="0"/>
          <w:numId w:val="12"/>
        </w:numPr>
        <w:spacing w:line="360" w:lineRule="auto"/>
        <w:rPr>
          <w:rFonts w:ascii="Century Gothic" w:eastAsiaTheme="minorHAnsi" w:hAnsi="Century Gothic" w:cstheme="minorBidi"/>
        </w:rPr>
      </w:pPr>
      <w:r w:rsidRPr="00DF3F2A">
        <w:rPr>
          <w:rFonts w:ascii="Century Gothic" w:eastAsiaTheme="minorHAnsi" w:hAnsi="Century Gothic" w:cstheme="minorBidi"/>
        </w:rPr>
        <w:t xml:space="preserve">Log into </w:t>
      </w:r>
      <w:r>
        <w:rPr>
          <w:rFonts w:ascii="Century Gothic" w:eastAsiaTheme="minorHAnsi" w:hAnsi="Century Gothic" w:cstheme="minorBidi"/>
        </w:rPr>
        <w:t>OneUSG Connect</w:t>
      </w:r>
      <w:r w:rsidRPr="00DF3F2A">
        <w:rPr>
          <w:rFonts w:ascii="Century Gothic" w:eastAsiaTheme="minorHAnsi" w:hAnsi="Century Gothic" w:cstheme="minorBidi"/>
        </w:rPr>
        <w:t>.</w:t>
      </w:r>
    </w:p>
    <w:p w14:paraId="10F567B9" w14:textId="27AA0E76" w:rsidR="00AC666D" w:rsidRDefault="00AC666D" w:rsidP="00543636">
      <w:pPr>
        <w:pStyle w:val="steptext"/>
        <w:numPr>
          <w:ilvl w:val="0"/>
          <w:numId w:val="12"/>
        </w:numPr>
        <w:spacing w:line="360" w:lineRule="auto"/>
        <w:rPr>
          <w:rFonts w:ascii="Century Gothic" w:eastAsiaTheme="minorHAnsi" w:hAnsi="Century Gothic" w:cstheme="minorBidi"/>
        </w:rPr>
      </w:pPr>
      <w:r>
        <w:rPr>
          <w:rFonts w:ascii="Century Gothic" w:eastAsiaTheme="minorHAnsi" w:hAnsi="Century Gothic" w:cstheme="minorBidi"/>
        </w:rPr>
        <w:t xml:space="preserve">Click the </w:t>
      </w:r>
      <w:r w:rsidRPr="00266EF1">
        <w:rPr>
          <w:rFonts w:ascii="Century Gothic" w:eastAsiaTheme="minorHAnsi" w:hAnsi="Century Gothic" w:cstheme="minorBidi"/>
          <w:b/>
          <w:color w:val="2D3F50"/>
        </w:rPr>
        <w:t>Navigator</w:t>
      </w:r>
      <w:r>
        <w:rPr>
          <w:rFonts w:ascii="Century Gothic" w:eastAsiaTheme="minorHAnsi" w:hAnsi="Century Gothic" w:cstheme="minorBidi"/>
        </w:rPr>
        <w:t xml:space="preserve"> icon in the upper right corner.</w:t>
      </w:r>
    </w:p>
    <w:p w14:paraId="41F984C8" w14:textId="2F9DC420" w:rsidR="00266EF1" w:rsidRDefault="00266EF1" w:rsidP="00543636">
      <w:pPr>
        <w:pStyle w:val="steptext"/>
        <w:numPr>
          <w:ilvl w:val="0"/>
          <w:numId w:val="12"/>
        </w:numPr>
        <w:spacing w:line="360" w:lineRule="auto"/>
        <w:rPr>
          <w:rFonts w:ascii="Century Gothic" w:eastAsiaTheme="minorHAnsi" w:hAnsi="Century Gothic" w:cstheme="minorBidi"/>
        </w:rPr>
      </w:pPr>
      <w:r>
        <w:rPr>
          <w:rFonts w:ascii="Century Gothic" w:eastAsiaTheme="minorHAnsi" w:hAnsi="Century Gothic" w:cstheme="minorBidi"/>
        </w:rPr>
        <w:t xml:space="preserve">Click </w:t>
      </w:r>
      <w:r w:rsidRPr="00266EF1">
        <w:rPr>
          <w:rFonts w:ascii="Century Gothic" w:eastAsiaTheme="minorHAnsi" w:hAnsi="Century Gothic" w:cstheme="minorBidi"/>
          <w:b/>
          <w:color w:val="2D3F50"/>
        </w:rPr>
        <w:t>Navigator</w:t>
      </w:r>
      <w:r>
        <w:rPr>
          <w:rFonts w:ascii="Century Gothic" w:eastAsiaTheme="minorHAnsi" w:hAnsi="Century Gothic" w:cstheme="minorBidi"/>
        </w:rPr>
        <w:t xml:space="preserve"> in the NavBar menu.</w:t>
      </w:r>
    </w:p>
    <w:p w14:paraId="5279C216" w14:textId="44019675" w:rsidR="00266EF1" w:rsidRDefault="00266EF1" w:rsidP="00543636">
      <w:pPr>
        <w:pStyle w:val="steptext"/>
        <w:numPr>
          <w:ilvl w:val="0"/>
          <w:numId w:val="12"/>
        </w:numPr>
        <w:spacing w:line="360" w:lineRule="auto"/>
        <w:rPr>
          <w:rFonts w:ascii="Century Gothic" w:eastAsiaTheme="minorHAnsi" w:hAnsi="Century Gothic" w:cstheme="minorBidi"/>
        </w:rPr>
      </w:pPr>
      <w:r>
        <w:rPr>
          <w:rFonts w:ascii="Century Gothic" w:eastAsiaTheme="minorHAnsi" w:hAnsi="Century Gothic" w:cstheme="minorBidi"/>
        </w:rPr>
        <w:t xml:space="preserve">Click </w:t>
      </w:r>
      <w:r w:rsidRPr="00266EF1">
        <w:rPr>
          <w:rFonts w:ascii="Century Gothic" w:eastAsiaTheme="minorHAnsi" w:hAnsi="Century Gothic" w:cstheme="minorBidi"/>
          <w:b/>
          <w:color w:val="2D3F50"/>
        </w:rPr>
        <w:t>Manager</w:t>
      </w:r>
      <w:r>
        <w:rPr>
          <w:rFonts w:ascii="Century Gothic" w:eastAsiaTheme="minorHAnsi" w:hAnsi="Century Gothic" w:cstheme="minorBidi"/>
        </w:rPr>
        <w:t xml:space="preserve"> </w:t>
      </w:r>
      <w:r w:rsidRPr="00266EF1">
        <w:rPr>
          <w:rFonts w:ascii="Century Gothic" w:eastAsiaTheme="minorHAnsi" w:hAnsi="Century Gothic" w:cstheme="minorBidi"/>
          <w:b/>
          <w:color w:val="2D3F50"/>
        </w:rPr>
        <w:t>Self</w:t>
      </w:r>
      <w:r>
        <w:rPr>
          <w:rFonts w:ascii="Century Gothic" w:eastAsiaTheme="minorHAnsi" w:hAnsi="Century Gothic" w:cstheme="minorBidi"/>
        </w:rPr>
        <w:t xml:space="preserve"> </w:t>
      </w:r>
      <w:r w:rsidRPr="00266EF1">
        <w:rPr>
          <w:rFonts w:ascii="Century Gothic" w:eastAsiaTheme="minorHAnsi" w:hAnsi="Century Gothic" w:cstheme="minorBidi"/>
          <w:b/>
          <w:color w:val="2D3F50"/>
        </w:rPr>
        <w:t>Service</w:t>
      </w:r>
      <w:r>
        <w:rPr>
          <w:rFonts w:ascii="Century Gothic" w:eastAsiaTheme="minorHAnsi" w:hAnsi="Century Gothic" w:cstheme="minorBidi"/>
        </w:rPr>
        <w:t>.</w:t>
      </w:r>
    </w:p>
    <w:p w14:paraId="0BF5E9CA" w14:textId="3502C913" w:rsidR="00266EF1" w:rsidRDefault="00266EF1" w:rsidP="00543636">
      <w:pPr>
        <w:pStyle w:val="steptext"/>
        <w:numPr>
          <w:ilvl w:val="0"/>
          <w:numId w:val="12"/>
        </w:numPr>
        <w:spacing w:line="360" w:lineRule="auto"/>
        <w:rPr>
          <w:rFonts w:ascii="Century Gothic" w:eastAsiaTheme="minorHAnsi" w:hAnsi="Century Gothic" w:cstheme="minorBidi"/>
        </w:rPr>
      </w:pPr>
      <w:r>
        <w:rPr>
          <w:rFonts w:ascii="Century Gothic" w:eastAsiaTheme="minorHAnsi" w:hAnsi="Century Gothic" w:cstheme="minorBidi"/>
        </w:rPr>
        <w:t xml:space="preserve">Click </w:t>
      </w:r>
      <w:r w:rsidRPr="00266EF1">
        <w:rPr>
          <w:rFonts w:ascii="Century Gothic" w:eastAsiaTheme="minorHAnsi" w:hAnsi="Century Gothic" w:cstheme="minorBidi"/>
          <w:b/>
          <w:color w:val="2D3F50"/>
        </w:rPr>
        <w:t>Time</w:t>
      </w:r>
      <w:r>
        <w:rPr>
          <w:rFonts w:ascii="Century Gothic" w:eastAsiaTheme="minorHAnsi" w:hAnsi="Century Gothic" w:cstheme="minorBidi"/>
        </w:rPr>
        <w:t xml:space="preserve"> </w:t>
      </w:r>
      <w:r w:rsidRPr="00266EF1">
        <w:rPr>
          <w:rFonts w:ascii="Century Gothic" w:eastAsiaTheme="minorHAnsi" w:hAnsi="Century Gothic" w:cstheme="minorBidi"/>
          <w:b/>
          <w:color w:val="2D3F50"/>
        </w:rPr>
        <w:t>Management</w:t>
      </w:r>
      <w:r>
        <w:rPr>
          <w:rFonts w:ascii="Century Gothic" w:eastAsiaTheme="minorHAnsi" w:hAnsi="Century Gothic" w:cstheme="minorBidi"/>
        </w:rPr>
        <w:t xml:space="preserve">. </w:t>
      </w:r>
    </w:p>
    <w:p w14:paraId="46E8B5DE" w14:textId="0A05AB10" w:rsidR="00266EF1" w:rsidRDefault="00266EF1" w:rsidP="00543636">
      <w:pPr>
        <w:pStyle w:val="steptext"/>
        <w:numPr>
          <w:ilvl w:val="0"/>
          <w:numId w:val="12"/>
        </w:numPr>
        <w:spacing w:line="360" w:lineRule="auto"/>
        <w:rPr>
          <w:rFonts w:ascii="Century Gothic" w:eastAsiaTheme="minorHAnsi" w:hAnsi="Century Gothic" w:cstheme="minorBidi"/>
        </w:rPr>
      </w:pPr>
      <w:r>
        <w:rPr>
          <w:rFonts w:ascii="Century Gothic" w:eastAsiaTheme="minorHAnsi" w:hAnsi="Century Gothic" w:cstheme="minorBidi"/>
        </w:rPr>
        <w:t xml:space="preserve">Click </w:t>
      </w:r>
      <w:r w:rsidRPr="00266EF1">
        <w:rPr>
          <w:rFonts w:ascii="Century Gothic" w:eastAsiaTheme="minorHAnsi" w:hAnsi="Century Gothic" w:cstheme="minorBidi"/>
          <w:b/>
          <w:color w:val="2D3F50"/>
        </w:rPr>
        <w:t>Approve</w:t>
      </w:r>
      <w:r>
        <w:rPr>
          <w:rFonts w:ascii="Century Gothic" w:eastAsiaTheme="minorHAnsi" w:hAnsi="Century Gothic" w:cstheme="minorBidi"/>
        </w:rPr>
        <w:t xml:space="preserve"> </w:t>
      </w:r>
      <w:r w:rsidRPr="00266EF1">
        <w:rPr>
          <w:rFonts w:ascii="Century Gothic" w:eastAsiaTheme="minorHAnsi" w:hAnsi="Century Gothic" w:cstheme="minorBidi"/>
          <w:b/>
          <w:color w:val="2D3F50"/>
        </w:rPr>
        <w:t>Time</w:t>
      </w:r>
      <w:r>
        <w:rPr>
          <w:rFonts w:ascii="Century Gothic" w:eastAsiaTheme="minorHAnsi" w:hAnsi="Century Gothic" w:cstheme="minorBidi"/>
        </w:rPr>
        <w:t xml:space="preserve"> </w:t>
      </w:r>
      <w:r w:rsidRPr="00266EF1">
        <w:rPr>
          <w:rFonts w:ascii="Century Gothic" w:eastAsiaTheme="minorHAnsi" w:hAnsi="Century Gothic" w:cstheme="minorBidi"/>
          <w:b/>
          <w:color w:val="2D3F50"/>
        </w:rPr>
        <w:t>and</w:t>
      </w:r>
      <w:r>
        <w:rPr>
          <w:rFonts w:ascii="Century Gothic" w:eastAsiaTheme="minorHAnsi" w:hAnsi="Century Gothic" w:cstheme="minorBidi"/>
        </w:rPr>
        <w:t xml:space="preserve"> </w:t>
      </w:r>
      <w:r w:rsidRPr="00266EF1">
        <w:rPr>
          <w:rFonts w:ascii="Century Gothic" w:eastAsiaTheme="minorHAnsi" w:hAnsi="Century Gothic" w:cstheme="minorBidi"/>
          <w:b/>
          <w:color w:val="2D3F50"/>
        </w:rPr>
        <w:t>Exceptions</w:t>
      </w:r>
      <w:r>
        <w:rPr>
          <w:rFonts w:ascii="Century Gothic" w:eastAsiaTheme="minorHAnsi" w:hAnsi="Century Gothic" w:cstheme="minorBidi"/>
        </w:rPr>
        <w:t>.</w:t>
      </w:r>
    </w:p>
    <w:p w14:paraId="168040C2" w14:textId="54FDFAC9" w:rsidR="00266EF1" w:rsidRDefault="00266EF1" w:rsidP="00543636">
      <w:pPr>
        <w:pStyle w:val="steptext"/>
        <w:numPr>
          <w:ilvl w:val="0"/>
          <w:numId w:val="12"/>
        </w:numPr>
        <w:spacing w:line="360" w:lineRule="auto"/>
        <w:rPr>
          <w:rFonts w:ascii="Century Gothic" w:eastAsiaTheme="minorHAnsi" w:hAnsi="Century Gothic" w:cstheme="minorBidi"/>
        </w:rPr>
      </w:pPr>
      <w:r>
        <w:rPr>
          <w:rFonts w:ascii="Century Gothic" w:eastAsiaTheme="minorHAnsi" w:hAnsi="Century Gothic" w:cstheme="minorBidi"/>
        </w:rPr>
        <w:t xml:space="preserve">Click </w:t>
      </w:r>
      <w:r w:rsidRPr="00266EF1">
        <w:rPr>
          <w:rFonts w:ascii="Century Gothic" w:eastAsiaTheme="minorHAnsi" w:hAnsi="Century Gothic" w:cstheme="minorBidi"/>
          <w:b/>
          <w:color w:val="2D3F50"/>
        </w:rPr>
        <w:t>Reported</w:t>
      </w:r>
      <w:r>
        <w:rPr>
          <w:rFonts w:ascii="Century Gothic" w:eastAsiaTheme="minorHAnsi" w:hAnsi="Century Gothic" w:cstheme="minorBidi"/>
        </w:rPr>
        <w:t xml:space="preserve"> </w:t>
      </w:r>
      <w:r w:rsidRPr="00266EF1">
        <w:rPr>
          <w:rFonts w:ascii="Century Gothic" w:eastAsiaTheme="minorHAnsi" w:hAnsi="Century Gothic" w:cstheme="minorBidi"/>
          <w:b/>
          <w:color w:val="2D3F50"/>
        </w:rPr>
        <w:t>Time</w:t>
      </w:r>
      <w:r>
        <w:rPr>
          <w:rFonts w:ascii="Century Gothic" w:eastAsiaTheme="minorHAnsi" w:hAnsi="Century Gothic" w:cstheme="minorBidi"/>
        </w:rPr>
        <w:t>.</w:t>
      </w:r>
    </w:p>
    <w:p w14:paraId="2E8ADAF8" w14:textId="1A01DD5E" w:rsidR="00266EF1" w:rsidRDefault="00266EF1" w:rsidP="00543636">
      <w:pPr>
        <w:pStyle w:val="steptext"/>
        <w:numPr>
          <w:ilvl w:val="0"/>
          <w:numId w:val="12"/>
        </w:numPr>
        <w:spacing w:line="360" w:lineRule="auto"/>
        <w:rPr>
          <w:rFonts w:ascii="Century Gothic" w:eastAsiaTheme="minorHAnsi" w:hAnsi="Century Gothic" w:cstheme="minorBidi"/>
        </w:rPr>
      </w:pPr>
      <w:r>
        <w:rPr>
          <w:rFonts w:ascii="Century Gothic" w:eastAsiaTheme="minorHAnsi" w:hAnsi="Century Gothic" w:cstheme="minorBidi"/>
        </w:rPr>
        <w:t xml:space="preserve">To retrieve all of your employees who have time available to approve, click the </w:t>
      </w:r>
      <w:r w:rsidRPr="00266EF1">
        <w:rPr>
          <w:rFonts w:ascii="Century Gothic" w:eastAsiaTheme="minorHAnsi" w:hAnsi="Century Gothic" w:cstheme="minorBidi"/>
          <w:b/>
          <w:color w:val="2D3F50"/>
        </w:rPr>
        <w:t>Get</w:t>
      </w:r>
      <w:r>
        <w:rPr>
          <w:rFonts w:ascii="Century Gothic" w:eastAsiaTheme="minorHAnsi" w:hAnsi="Century Gothic" w:cstheme="minorBidi"/>
        </w:rPr>
        <w:t xml:space="preserve"> </w:t>
      </w:r>
      <w:r w:rsidRPr="00266EF1">
        <w:rPr>
          <w:rFonts w:ascii="Century Gothic" w:eastAsiaTheme="minorHAnsi" w:hAnsi="Century Gothic" w:cstheme="minorBidi"/>
          <w:b/>
          <w:color w:val="2D3F50"/>
        </w:rPr>
        <w:t>Employees</w:t>
      </w:r>
      <w:r>
        <w:rPr>
          <w:rFonts w:ascii="Century Gothic" w:eastAsiaTheme="minorHAnsi" w:hAnsi="Century Gothic" w:cstheme="minorBidi"/>
        </w:rPr>
        <w:t xml:space="preserve"> button. This option only displays employees who have time available to approve. If you have already approved an employee’s time or if an employee has not reported their time yet, you will not see their time summary on this page. Use Option #1 to see all employees.</w:t>
      </w:r>
    </w:p>
    <w:p w14:paraId="2B91F870" w14:textId="77777777" w:rsidR="00266EF1" w:rsidRDefault="00266EF1" w:rsidP="00266EF1">
      <w:pPr>
        <w:pStyle w:val="ListParagraph"/>
        <w:numPr>
          <w:ilvl w:val="0"/>
          <w:numId w:val="12"/>
        </w:numPr>
        <w:spacing w:after="0" w:line="360" w:lineRule="auto"/>
        <w:rPr>
          <w:rFonts w:ascii="Century Gothic" w:hAnsi="Century Gothic"/>
        </w:rPr>
      </w:pPr>
      <w:r>
        <w:rPr>
          <w:rFonts w:ascii="Century Gothic" w:hAnsi="Century Gothic"/>
        </w:rPr>
        <w:t xml:space="preserve">To approve an employee’s time, select the employee’s </w:t>
      </w:r>
      <w:r w:rsidRPr="00266EF1">
        <w:rPr>
          <w:rFonts w:ascii="Century Gothic" w:hAnsi="Century Gothic"/>
          <w:b/>
          <w:color w:val="2D3F50"/>
        </w:rPr>
        <w:t>Last</w:t>
      </w:r>
      <w:r>
        <w:rPr>
          <w:rFonts w:ascii="Century Gothic" w:hAnsi="Century Gothic"/>
        </w:rPr>
        <w:t xml:space="preserve"> </w:t>
      </w:r>
      <w:r w:rsidRPr="00266EF1">
        <w:rPr>
          <w:rFonts w:ascii="Century Gothic" w:hAnsi="Century Gothic"/>
          <w:b/>
          <w:color w:val="2D3F50"/>
        </w:rPr>
        <w:t>Name</w:t>
      </w:r>
      <w:r>
        <w:rPr>
          <w:rFonts w:ascii="Century Gothic" w:hAnsi="Century Gothic"/>
        </w:rPr>
        <w:t xml:space="preserve"> link.</w:t>
      </w:r>
    </w:p>
    <w:p w14:paraId="3CD339C4" w14:textId="77777777" w:rsidR="00266EF1" w:rsidRDefault="00266EF1" w:rsidP="00266EF1">
      <w:pPr>
        <w:pStyle w:val="ListParagraph"/>
        <w:numPr>
          <w:ilvl w:val="0"/>
          <w:numId w:val="12"/>
        </w:numPr>
        <w:spacing w:after="0" w:line="360" w:lineRule="auto"/>
        <w:rPr>
          <w:rFonts w:ascii="Century Gothic" w:hAnsi="Century Gothic"/>
        </w:rPr>
      </w:pPr>
      <w:r>
        <w:rPr>
          <w:rFonts w:ascii="Century Gothic" w:hAnsi="Century Gothic"/>
        </w:rPr>
        <w:t xml:space="preserve">Click in the </w:t>
      </w:r>
      <w:r w:rsidRPr="00266EF1">
        <w:rPr>
          <w:rFonts w:ascii="Century Gothic" w:hAnsi="Century Gothic"/>
          <w:b/>
          <w:color w:val="2D3F50"/>
        </w:rPr>
        <w:t>Select</w:t>
      </w:r>
      <w:r>
        <w:rPr>
          <w:rFonts w:ascii="Century Gothic" w:hAnsi="Century Gothic"/>
        </w:rPr>
        <w:t xml:space="preserve"> box to select individual days or click the </w:t>
      </w:r>
      <w:r w:rsidRPr="00266EF1">
        <w:rPr>
          <w:rFonts w:ascii="Century Gothic" w:hAnsi="Century Gothic"/>
          <w:b/>
          <w:color w:val="2D3F50"/>
        </w:rPr>
        <w:t>Select</w:t>
      </w:r>
      <w:r>
        <w:rPr>
          <w:rFonts w:ascii="Century Gothic" w:hAnsi="Century Gothic"/>
        </w:rPr>
        <w:t xml:space="preserve"> </w:t>
      </w:r>
      <w:r w:rsidRPr="00266EF1">
        <w:rPr>
          <w:rFonts w:ascii="Century Gothic" w:hAnsi="Century Gothic"/>
          <w:b/>
          <w:color w:val="2D3F50"/>
        </w:rPr>
        <w:t>All</w:t>
      </w:r>
      <w:r>
        <w:rPr>
          <w:rFonts w:ascii="Century Gothic" w:hAnsi="Century Gothic"/>
        </w:rPr>
        <w:t xml:space="preserve"> button.</w:t>
      </w:r>
    </w:p>
    <w:p w14:paraId="0E5BEC52" w14:textId="77777777" w:rsidR="00266EF1" w:rsidRDefault="00266EF1" w:rsidP="00266EF1">
      <w:pPr>
        <w:pStyle w:val="ListParagraph"/>
        <w:numPr>
          <w:ilvl w:val="0"/>
          <w:numId w:val="12"/>
        </w:numPr>
        <w:spacing w:after="0" w:line="360" w:lineRule="auto"/>
        <w:rPr>
          <w:rFonts w:ascii="Century Gothic" w:hAnsi="Century Gothic"/>
        </w:rPr>
      </w:pPr>
      <w:r>
        <w:rPr>
          <w:rFonts w:ascii="Century Gothic" w:hAnsi="Century Gothic"/>
        </w:rPr>
        <w:t>Take the appropriate approval action:</w:t>
      </w:r>
    </w:p>
    <w:p w14:paraId="7785D0A4" w14:textId="77777777" w:rsidR="00266EF1" w:rsidRDefault="00266EF1" w:rsidP="00266EF1">
      <w:pPr>
        <w:pStyle w:val="ListParagraph"/>
        <w:numPr>
          <w:ilvl w:val="1"/>
          <w:numId w:val="12"/>
        </w:numPr>
        <w:spacing w:after="0" w:line="360" w:lineRule="auto"/>
        <w:rPr>
          <w:rFonts w:ascii="Century Gothic" w:hAnsi="Century Gothic"/>
        </w:rPr>
      </w:pPr>
      <w:r>
        <w:rPr>
          <w:rFonts w:ascii="Century Gothic" w:hAnsi="Century Gothic"/>
        </w:rPr>
        <w:t xml:space="preserve">To approve selected lines, click </w:t>
      </w:r>
      <w:r w:rsidRPr="00266EF1">
        <w:rPr>
          <w:rFonts w:ascii="Century Gothic" w:hAnsi="Century Gothic"/>
          <w:b/>
          <w:color w:val="2D3F50"/>
        </w:rPr>
        <w:t>Approve</w:t>
      </w:r>
      <w:r>
        <w:rPr>
          <w:rFonts w:ascii="Century Gothic" w:hAnsi="Century Gothic"/>
        </w:rPr>
        <w:t>.</w:t>
      </w:r>
    </w:p>
    <w:p w14:paraId="63A20F06" w14:textId="77777777" w:rsidR="00266EF1" w:rsidRDefault="00266EF1" w:rsidP="00266EF1">
      <w:pPr>
        <w:pStyle w:val="ListParagraph"/>
        <w:numPr>
          <w:ilvl w:val="1"/>
          <w:numId w:val="12"/>
        </w:numPr>
        <w:spacing w:after="0" w:line="360" w:lineRule="auto"/>
        <w:rPr>
          <w:rFonts w:ascii="Century Gothic" w:hAnsi="Century Gothic"/>
        </w:rPr>
      </w:pPr>
      <w:r>
        <w:rPr>
          <w:rFonts w:ascii="Century Gothic" w:hAnsi="Century Gothic"/>
        </w:rPr>
        <w:t xml:space="preserve">To deny selected lines, click </w:t>
      </w:r>
      <w:r w:rsidRPr="00266EF1">
        <w:rPr>
          <w:rFonts w:ascii="Century Gothic" w:hAnsi="Century Gothic"/>
          <w:b/>
          <w:color w:val="2D3F50"/>
        </w:rPr>
        <w:t>Deny</w:t>
      </w:r>
      <w:r>
        <w:rPr>
          <w:rFonts w:ascii="Century Gothic" w:hAnsi="Century Gothic"/>
        </w:rPr>
        <w:t xml:space="preserve">. </w:t>
      </w:r>
    </w:p>
    <w:p w14:paraId="5B27454D" w14:textId="77777777" w:rsidR="00266EF1" w:rsidRDefault="00266EF1" w:rsidP="00266EF1">
      <w:pPr>
        <w:pStyle w:val="ListParagraph"/>
        <w:numPr>
          <w:ilvl w:val="1"/>
          <w:numId w:val="12"/>
        </w:numPr>
        <w:spacing w:after="0" w:line="360" w:lineRule="auto"/>
        <w:rPr>
          <w:rFonts w:ascii="Century Gothic" w:hAnsi="Century Gothic"/>
        </w:rPr>
      </w:pPr>
      <w:r>
        <w:rPr>
          <w:rFonts w:ascii="Century Gothic" w:hAnsi="Century Gothic"/>
        </w:rPr>
        <w:t xml:space="preserve">To send a line back to an employee, click </w:t>
      </w:r>
      <w:r w:rsidRPr="00266EF1">
        <w:rPr>
          <w:rFonts w:ascii="Century Gothic" w:hAnsi="Century Gothic"/>
          <w:b/>
          <w:color w:val="2D3F50"/>
        </w:rPr>
        <w:t>Push</w:t>
      </w:r>
      <w:r>
        <w:rPr>
          <w:rFonts w:ascii="Century Gothic" w:hAnsi="Century Gothic"/>
        </w:rPr>
        <w:t xml:space="preserve"> </w:t>
      </w:r>
      <w:r w:rsidRPr="00266EF1">
        <w:rPr>
          <w:rFonts w:ascii="Century Gothic" w:hAnsi="Century Gothic"/>
          <w:b/>
          <w:color w:val="2D3F50"/>
        </w:rPr>
        <w:t>Back</w:t>
      </w:r>
      <w:r>
        <w:rPr>
          <w:rFonts w:ascii="Century Gothic" w:hAnsi="Century Gothic"/>
        </w:rPr>
        <w:t xml:space="preserve">. </w:t>
      </w:r>
    </w:p>
    <w:p w14:paraId="0C9A78F0" w14:textId="77777777" w:rsidR="00266EF1" w:rsidRDefault="00266EF1" w:rsidP="00266EF1">
      <w:pPr>
        <w:pStyle w:val="ListParagraph"/>
        <w:numPr>
          <w:ilvl w:val="1"/>
          <w:numId w:val="12"/>
        </w:numPr>
        <w:spacing w:after="0" w:line="360" w:lineRule="auto"/>
        <w:rPr>
          <w:rFonts w:ascii="Century Gothic" w:hAnsi="Century Gothic"/>
        </w:rPr>
      </w:pPr>
      <w:r>
        <w:rPr>
          <w:rFonts w:ascii="Century Gothic" w:hAnsi="Century Gothic"/>
        </w:rPr>
        <w:t>Denied and pushed back time entries are not available to become payable time. The employee may delete the erroneous entry and resubmit if applicable. You may then approve the resubmitted time.</w:t>
      </w:r>
    </w:p>
    <w:p w14:paraId="1D1E3A20" w14:textId="77777777" w:rsidR="00266EF1" w:rsidRDefault="00266EF1" w:rsidP="00266EF1">
      <w:pPr>
        <w:pStyle w:val="ListParagraph"/>
        <w:numPr>
          <w:ilvl w:val="0"/>
          <w:numId w:val="12"/>
        </w:numPr>
        <w:spacing w:after="0" w:line="360" w:lineRule="auto"/>
        <w:rPr>
          <w:rFonts w:ascii="Century Gothic" w:hAnsi="Century Gothic"/>
        </w:rPr>
      </w:pPr>
      <w:r>
        <w:rPr>
          <w:rFonts w:ascii="Century Gothic" w:hAnsi="Century Gothic"/>
        </w:rPr>
        <w:lastRenderedPageBreak/>
        <w:t xml:space="preserve">Click </w:t>
      </w:r>
      <w:r w:rsidRPr="00266EF1">
        <w:rPr>
          <w:rFonts w:ascii="Century Gothic" w:hAnsi="Century Gothic"/>
          <w:b/>
          <w:color w:val="2D3F50"/>
        </w:rPr>
        <w:t>Yes</w:t>
      </w:r>
      <w:r>
        <w:rPr>
          <w:rFonts w:ascii="Century Gothic" w:hAnsi="Century Gothic"/>
        </w:rPr>
        <w:t xml:space="preserve"> to confirm your action.</w:t>
      </w:r>
    </w:p>
    <w:p w14:paraId="2BA8942D" w14:textId="77777777" w:rsidR="00266EF1" w:rsidRDefault="00266EF1" w:rsidP="00266EF1">
      <w:pPr>
        <w:pStyle w:val="ListParagraph"/>
        <w:numPr>
          <w:ilvl w:val="0"/>
          <w:numId w:val="12"/>
        </w:numPr>
        <w:spacing w:after="0" w:line="360" w:lineRule="auto"/>
        <w:rPr>
          <w:rFonts w:ascii="Century Gothic" w:hAnsi="Century Gothic"/>
        </w:rPr>
      </w:pPr>
      <w:r>
        <w:rPr>
          <w:rFonts w:ascii="Century Gothic" w:hAnsi="Century Gothic"/>
        </w:rPr>
        <w:t xml:space="preserve">Click </w:t>
      </w:r>
      <w:r w:rsidRPr="00266EF1">
        <w:rPr>
          <w:rFonts w:ascii="Century Gothic" w:hAnsi="Century Gothic"/>
          <w:b/>
          <w:color w:val="2D3F50"/>
        </w:rPr>
        <w:t>OK</w:t>
      </w:r>
      <w:r>
        <w:rPr>
          <w:rFonts w:ascii="Century Gothic" w:hAnsi="Century Gothic"/>
        </w:rPr>
        <w:t xml:space="preserve"> on the confirmation page.</w:t>
      </w:r>
    </w:p>
    <w:p w14:paraId="7D493ED0" w14:textId="77777777" w:rsidR="00266EF1" w:rsidRDefault="00266EF1" w:rsidP="00266EF1">
      <w:pPr>
        <w:pStyle w:val="ListParagraph"/>
        <w:numPr>
          <w:ilvl w:val="0"/>
          <w:numId w:val="12"/>
        </w:numPr>
        <w:spacing w:after="0" w:line="360" w:lineRule="auto"/>
        <w:rPr>
          <w:rFonts w:ascii="Century Gothic" w:hAnsi="Century Gothic"/>
        </w:rPr>
      </w:pPr>
      <w:r>
        <w:rPr>
          <w:rFonts w:ascii="Century Gothic" w:hAnsi="Century Gothic"/>
        </w:rPr>
        <w:t xml:space="preserve">The </w:t>
      </w:r>
      <w:r w:rsidRPr="00266EF1">
        <w:rPr>
          <w:rFonts w:ascii="Century Gothic" w:hAnsi="Century Gothic"/>
          <w:b/>
          <w:color w:val="2D3F50"/>
        </w:rPr>
        <w:t>Reported</w:t>
      </w:r>
      <w:r>
        <w:rPr>
          <w:rFonts w:ascii="Century Gothic" w:hAnsi="Century Gothic"/>
        </w:rPr>
        <w:t xml:space="preserve"> </w:t>
      </w:r>
      <w:r w:rsidRPr="00266EF1">
        <w:rPr>
          <w:rFonts w:ascii="Century Gothic" w:hAnsi="Century Gothic"/>
          <w:b/>
          <w:color w:val="2D3F50"/>
        </w:rPr>
        <w:t>Time</w:t>
      </w:r>
      <w:r>
        <w:rPr>
          <w:rFonts w:ascii="Century Gothic" w:hAnsi="Century Gothic"/>
        </w:rPr>
        <w:t xml:space="preserve"> </w:t>
      </w:r>
      <w:r w:rsidRPr="00266EF1">
        <w:rPr>
          <w:rFonts w:ascii="Century Gothic" w:hAnsi="Century Gothic"/>
          <w:b/>
          <w:color w:val="2D3F50"/>
        </w:rPr>
        <w:t>Status</w:t>
      </w:r>
      <w:r>
        <w:rPr>
          <w:rFonts w:ascii="Century Gothic" w:hAnsi="Century Gothic"/>
        </w:rPr>
        <w:t xml:space="preserve"> shows the status of each day’s time entry. To select another employee, click </w:t>
      </w:r>
      <w:r w:rsidRPr="00266EF1">
        <w:rPr>
          <w:rFonts w:ascii="Century Gothic" w:hAnsi="Century Gothic"/>
          <w:b/>
          <w:color w:val="2D3F50"/>
        </w:rPr>
        <w:t>Next</w:t>
      </w:r>
      <w:r>
        <w:rPr>
          <w:rFonts w:ascii="Century Gothic" w:hAnsi="Century Gothic"/>
        </w:rPr>
        <w:t xml:space="preserve"> </w:t>
      </w:r>
      <w:r w:rsidRPr="00266EF1">
        <w:rPr>
          <w:rFonts w:ascii="Century Gothic" w:hAnsi="Century Gothic"/>
          <w:b/>
          <w:color w:val="2D3F50"/>
        </w:rPr>
        <w:t>Employee</w:t>
      </w:r>
      <w:r>
        <w:rPr>
          <w:rFonts w:ascii="Century Gothic" w:hAnsi="Century Gothic"/>
        </w:rPr>
        <w:t xml:space="preserve"> (in the </w:t>
      </w:r>
      <w:r w:rsidRPr="00266EF1">
        <w:rPr>
          <w:rFonts w:ascii="Century Gothic" w:hAnsi="Century Gothic"/>
          <w:b/>
          <w:color w:val="2D3F50"/>
        </w:rPr>
        <w:t>Select</w:t>
      </w:r>
      <w:r>
        <w:rPr>
          <w:rFonts w:ascii="Century Gothic" w:hAnsi="Century Gothic"/>
        </w:rPr>
        <w:t xml:space="preserve"> </w:t>
      </w:r>
      <w:r w:rsidRPr="00266EF1">
        <w:rPr>
          <w:rFonts w:ascii="Century Gothic" w:hAnsi="Century Gothic"/>
          <w:b/>
          <w:color w:val="2D3F50"/>
        </w:rPr>
        <w:t>Another</w:t>
      </w:r>
      <w:r>
        <w:rPr>
          <w:rFonts w:ascii="Century Gothic" w:hAnsi="Century Gothic"/>
        </w:rPr>
        <w:t xml:space="preserve"> </w:t>
      </w:r>
      <w:r w:rsidRPr="00266EF1">
        <w:rPr>
          <w:rFonts w:ascii="Century Gothic" w:hAnsi="Century Gothic"/>
          <w:b/>
          <w:color w:val="2D3F50"/>
        </w:rPr>
        <w:t>Timesheet</w:t>
      </w:r>
      <w:r>
        <w:rPr>
          <w:rFonts w:ascii="Century Gothic" w:hAnsi="Century Gothic"/>
        </w:rPr>
        <w:t xml:space="preserve"> box) or click </w:t>
      </w:r>
      <w:r w:rsidRPr="00266EF1">
        <w:rPr>
          <w:rFonts w:ascii="Century Gothic" w:hAnsi="Century Gothic"/>
          <w:b/>
          <w:color w:val="2D3F50"/>
        </w:rPr>
        <w:t>Return</w:t>
      </w:r>
      <w:r>
        <w:rPr>
          <w:rFonts w:ascii="Century Gothic" w:hAnsi="Century Gothic"/>
        </w:rPr>
        <w:t xml:space="preserve"> </w:t>
      </w:r>
      <w:r w:rsidRPr="00266EF1">
        <w:rPr>
          <w:rFonts w:ascii="Century Gothic" w:hAnsi="Century Gothic"/>
          <w:b/>
          <w:color w:val="2D3F50"/>
        </w:rPr>
        <w:t>to</w:t>
      </w:r>
      <w:r>
        <w:rPr>
          <w:rFonts w:ascii="Century Gothic" w:hAnsi="Century Gothic"/>
        </w:rPr>
        <w:t xml:space="preserve"> </w:t>
      </w:r>
      <w:r w:rsidRPr="00266EF1">
        <w:rPr>
          <w:rFonts w:ascii="Century Gothic" w:hAnsi="Century Gothic"/>
          <w:b/>
          <w:color w:val="2D3F50"/>
        </w:rPr>
        <w:t>Select</w:t>
      </w:r>
      <w:r>
        <w:rPr>
          <w:rFonts w:ascii="Century Gothic" w:hAnsi="Century Gothic"/>
        </w:rPr>
        <w:t xml:space="preserve"> </w:t>
      </w:r>
      <w:r w:rsidRPr="00266EF1">
        <w:rPr>
          <w:rFonts w:ascii="Century Gothic" w:hAnsi="Century Gothic"/>
          <w:b/>
          <w:color w:val="2D3F50"/>
        </w:rPr>
        <w:t>Employee</w:t>
      </w:r>
      <w:r>
        <w:rPr>
          <w:rFonts w:ascii="Century Gothic" w:hAnsi="Century Gothic"/>
        </w:rPr>
        <w:t>.</w:t>
      </w:r>
    </w:p>
    <w:p w14:paraId="45B95A16" w14:textId="70E4203C" w:rsidR="00B46639" w:rsidRPr="001754B9" w:rsidRDefault="00B46639" w:rsidP="001754B9">
      <w:pPr>
        <w:spacing w:after="0" w:line="360" w:lineRule="auto"/>
        <w:rPr>
          <w:rFonts w:ascii="Century Gothic" w:hAnsi="Century Gothic"/>
        </w:rPr>
      </w:pPr>
    </w:p>
    <w:sectPr w:rsidR="00B46639" w:rsidRPr="001754B9" w:rsidSect="00AB1B00">
      <w:headerReference w:type="default" r:id="rId8"/>
      <w:footerReference w:type="even" r:id="rId9"/>
      <w:footerReference w:type="default" r:id="rId10"/>
      <w:pgSz w:w="12240" w:h="15840"/>
      <w:pgMar w:top="1440" w:right="1800" w:bottom="18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90B17" w14:textId="77777777" w:rsidR="00B44A18" w:rsidRDefault="00B44A18" w:rsidP="00E9375E">
      <w:pPr>
        <w:spacing w:after="0" w:line="240" w:lineRule="auto"/>
      </w:pPr>
      <w:r>
        <w:separator/>
      </w:r>
    </w:p>
  </w:endnote>
  <w:endnote w:type="continuationSeparator" w:id="0">
    <w:p w14:paraId="0D3C7425" w14:textId="77777777" w:rsidR="00B44A18" w:rsidRDefault="00B44A18" w:rsidP="00E93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UI Gothic">
    <w:panose1 w:val="020B0600070205080204"/>
    <w:charset w:val="80"/>
    <w:family w:val="swiss"/>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063A6" w14:textId="77777777" w:rsidR="000B69CE" w:rsidRDefault="00D623E8">
    <w:pPr>
      <w:pStyle w:val="Footer"/>
    </w:pPr>
    <w:sdt>
      <w:sdtPr>
        <w:id w:val="969400743"/>
        <w:placeholder>
          <w:docPart w:val="130D94CB423A654E85EC23242FFE6F05"/>
        </w:placeholder>
        <w:temporary/>
        <w:showingPlcHdr/>
      </w:sdtPr>
      <w:sdtEndPr/>
      <w:sdtContent>
        <w:r w:rsidR="000B69CE">
          <w:t>[Type text]</w:t>
        </w:r>
      </w:sdtContent>
    </w:sdt>
    <w:r w:rsidR="000B69CE">
      <w:ptab w:relativeTo="margin" w:alignment="center" w:leader="none"/>
    </w:r>
    <w:sdt>
      <w:sdtPr>
        <w:id w:val="969400748"/>
        <w:placeholder>
          <w:docPart w:val="60C1D057E0BB1A4385B9D049C3C2F209"/>
        </w:placeholder>
        <w:temporary/>
        <w:showingPlcHdr/>
      </w:sdtPr>
      <w:sdtEndPr/>
      <w:sdtContent>
        <w:r w:rsidR="000B69CE">
          <w:t>[Type text]</w:t>
        </w:r>
      </w:sdtContent>
    </w:sdt>
    <w:r w:rsidR="000B69CE">
      <w:ptab w:relativeTo="margin" w:alignment="right" w:leader="none"/>
    </w:r>
    <w:sdt>
      <w:sdtPr>
        <w:id w:val="969400753"/>
        <w:placeholder>
          <w:docPart w:val="7DAFBF35A186C540A572B3449B0E290E"/>
        </w:placeholder>
        <w:temporary/>
        <w:showingPlcHdr/>
      </w:sdtPr>
      <w:sdtEndPr/>
      <w:sdtContent>
        <w:r w:rsidR="000B69CE">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7"/>
      <w:gridCol w:w="6653"/>
    </w:tblGrid>
    <w:tr w:rsidR="00941684" w14:paraId="7782031E" w14:textId="77777777" w:rsidTr="00941684">
      <w:tc>
        <w:tcPr>
          <w:tcW w:w="1987" w:type="dxa"/>
        </w:tcPr>
        <w:p w14:paraId="0CF2F6E2" w14:textId="7D8A4E95" w:rsidR="00941684" w:rsidRDefault="00941684" w:rsidP="00941684">
          <w:pPr>
            <w:pStyle w:val="Footer"/>
            <w:spacing w:after="0"/>
            <w:ind w:right="1066"/>
            <w:jc w:val="both"/>
            <w:rPr>
              <w:rFonts w:ascii="Arial" w:hAnsi="Arial" w:cs="Arial"/>
              <w:sz w:val="20"/>
              <w:szCs w:val="20"/>
            </w:rPr>
          </w:pPr>
          <w:r>
            <w:rPr>
              <w:rFonts w:ascii="Arial" w:hAnsi="Arial" w:cs="Arial"/>
              <w:sz w:val="20"/>
              <w:szCs w:val="20"/>
            </w:rPr>
            <w:t xml:space="preserve">Page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D623E8">
            <w:rPr>
              <w:rFonts w:ascii="Arial" w:hAnsi="Arial" w:cs="Arial"/>
              <w:noProof/>
              <w:sz w:val="20"/>
              <w:szCs w:val="20"/>
            </w:rPr>
            <w:t>1</w:t>
          </w:r>
          <w:r>
            <w:rPr>
              <w:rFonts w:ascii="Arial" w:hAnsi="Arial" w:cs="Arial"/>
              <w:sz w:val="20"/>
              <w:szCs w:val="20"/>
            </w:rPr>
            <w:fldChar w:fldCharType="end"/>
          </w:r>
        </w:p>
      </w:tc>
      <w:tc>
        <w:tcPr>
          <w:tcW w:w="6653" w:type="dxa"/>
        </w:tcPr>
        <w:p w14:paraId="5FF5E5E9" w14:textId="24B69EC1" w:rsidR="00941684" w:rsidRPr="00535C59" w:rsidRDefault="00941684" w:rsidP="00CE2508">
          <w:pPr>
            <w:pStyle w:val="Footer"/>
            <w:spacing w:after="0"/>
            <w:ind w:right="1066"/>
            <w:jc w:val="both"/>
            <w:rPr>
              <w:rFonts w:ascii="Arial" w:hAnsi="Arial" w:cs="Arial"/>
              <w:sz w:val="20"/>
              <w:szCs w:val="20"/>
            </w:rPr>
          </w:pPr>
          <w:r w:rsidRPr="00535C59">
            <w:rPr>
              <w:rFonts w:ascii="Arial" w:hAnsi="Arial" w:cs="Arial"/>
              <w:sz w:val="20"/>
              <w:szCs w:val="20"/>
            </w:rPr>
            <w:t>©201</w:t>
          </w:r>
          <w:r w:rsidR="00CE2508">
            <w:rPr>
              <w:rFonts w:ascii="Arial" w:hAnsi="Arial" w:cs="Arial"/>
              <w:sz w:val="20"/>
              <w:szCs w:val="20"/>
            </w:rPr>
            <w:t>7</w:t>
          </w:r>
          <w:r w:rsidRPr="00535C59">
            <w:rPr>
              <w:rFonts w:ascii="Arial" w:hAnsi="Arial" w:cs="Arial"/>
              <w:sz w:val="20"/>
              <w:szCs w:val="20"/>
            </w:rPr>
            <w:t xml:space="preserve"> University System of Georgia.</w:t>
          </w:r>
          <w:r>
            <w:rPr>
              <w:rFonts w:ascii="Arial" w:hAnsi="Arial" w:cs="Arial"/>
              <w:sz w:val="20"/>
              <w:szCs w:val="20"/>
            </w:rPr>
            <w:t xml:space="preserve"> </w:t>
          </w:r>
          <w:r w:rsidRPr="00535C59">
            <w:rPr>
              <w:rFonts w:ascii="Arial" w:hAnsi="Arial" w:cs="Arial"/>
              <w:sz w:val="20"/>
              <w:szCs w:val="20"/>
            </w:rPr>
            <w:t>All Rights Reserved</w:t>
          </w:r>
        </w:p>
      </w:tc>
    </w:tr>
    <w:tr w:rsidR="00295818" w14:paraId="4AE9904C" w14:textId="77777777" w:rsidTr="00BF4764">
      <w:tc>
        <w:tcPr>
          <w:tcW w:w="8640" w:type="dxa"/>
          <w:gridSpan w:val="2"/>
        </w:tcPr>
        <w:p w14:paraId="751BE9E9" w14:textId="1AF52E25" w:rsidR="00295818" w:rsidRDefault="00266EF1" w:rsidP="00F655F3">
          <w:pPr>
            <w:pStyle w:val="Footer"/>
            <w:spacing w:after="0"/>
            <w:ind w:right="1066"/>
            <w:jc w:val="both"/>
            <w:rPr>
              <w:rFonts w:ascii="Arial" w:hAnsi="Arial" w:cs="Arial"/>
              <w:sz w:val="20"/>
              <w:szCs w:val="20"/>
            </w:rPr>
          </w:pPr>
          <w:r>
            <w:rPr>
              <w:rFonts w:ascii="Arial" w:hAnsi="Arial" w:cs="Arial"/>
              <w:sz w:val="20"/>
              <w:szCs w:val="20"/>
            </w:rPr>
            <w:t>30</w:t>
          </w:r>
          <w:r w:rsidR="008C68B8">
            <w:rPr>
              <w:rFonts w:ascii="Arial" w:hAnsi="Arial" w:cs="Arial"/>
              <w:sz w:val="20"/>
              <w:szCs w:val="20"/>
            </w:rPr>
            <w:t xml:space="preserve"> Nov</w:t>
          </w:r>
          <w:r w:rsidR="00CE2508">
            <w:rPr>
              <w:rFonts w:ascii="Arial" w:hAnsi="Arial" w:cs="Arial"/>
              <w:sz w:val="20"/>
              <w:szCs w:val="20"/>
            </w:rPr>
            <w:t xml:space="preserve"> 2017</w:t>
          </w:r>
        </w:p>
      </w:tc>
    </w:tr>
  </w:tbl>
  <w:p w14:paraId="4CA4CA3E" w14:textId="77777777" w:rsidR="000B69CE" w:rsidRPr="008577E4" w:rsidRDefault="000B69CE" w:rsidP="000B69CE">
    <w:pPr>
      <w:pStyle w:val="Footer"/>
      <w:spacing w:after="0"/>
      <w:ind w:right="1066"/>
      <w:jc w:val="both"/>
      <w:rPr>
        <w:rFonts w:ascii="Arial" w:hAnsi="Arial" w:cs="Arial"/>
        <w:sz w:val="20"/>
        <w:szCs w:val="20"/>
      </w:rPr>
    </w:pPr>
    <w:r>
      <w:rPr>
        <w:noProof/>
      </w:rPr>
      <w:drawing>
        <wp:anchor distT="0" distB="0" distL="114300" distR="114300" simplePos="0" relativeHeight="251658240" behindDoc="0" locked="0" layoutInCell="1" allowOverlap="1" wp14:anchorId="3BF4F989" wp14:editId="7D646587">
          <wp:simplePos x="0" y="0"/>
          <wp:positionH relativeFrom="margin">
            <wp:posOffset>4914900</wp:posOffset>
          </wp:positionH>
          <wp:positionV relativeFrom="margin">
            <wp:posOffset>7437120</wp:posOffset>
          </wp:positionV>
          <wp:extent cx="1175385" cy="894715"/>
          <wp:effectExtent l="0" t="0" r="571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g_logo_black_stacked-04.png"/>
                  <pic:cNvPicPr/>
                </pic:nvPicPr>
                <pic:blipFill rotWithShape="1">
                  <a:blip r:embed="rId1">
                    <a:extLst>
                      <a:ext uri="{28A0092B-C50C-407E-A947-70E740481C1C}">
                        <a14:useLocalDpi xmlns:a14="http://schemas.microsoft.com/office/drawing/2010/main" val="0"/>
                      </a:ext>
                    </a:extLst>
                  </a:blip>
                  <a:srcRect b="23396"/>
                  <a:stretch/>
                </pic:blipFill>
                <pic:spPr bwMode="auto">
                  <a:xfrm>
                    <a:off x="0" y="0"/>
                    <a:ext cx="1175385" cy="89471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sz w:val="20"/>
        <w:szCs w:val="20"/>
      </w:rPr>
      <w:tab/>
    </w:r>
    <w:r w:rsidRPr="000B69CE">
      <w:rPr>
        <w:noProof/>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3D8A1" w14:textId="77777777" w:rsidR="00B44A18" w:rsidRDefault="00B44A18" w:rsidP="00E9375E">
      <w:pPr>
        <w:spacing w:after="0" w:line="240" w:lineRule="auto"/>
      </w:pPr>
      <w:r>
        <w:separator/>
      </w:r>
    </w:p>
  </w:footnote>
  <w:footnote w:type="continuationSeparator" w:id="0">
    <w:p w14:paraId="18976FBC" w14:textId="77777777" w:rsidR="00B44A18" w:rsidRDefault="00B44A18" w:rsidP="00E937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C644"/>
      <w:tblLook w:val="04A0" w:firstRow="1" w:lastRow="0" w:firstColumn="1" w:lastColumn="0" w:noHBand="0" w:noVBand="1"/>
    </w:tblPr>
    <w:tblGrid>
      <w:gridCol w:w="4319"/>
      <w:gridCol w:w="4321"/>
    </w:tblGrid>
    <w:tr w:rsidR="000B69CE" w:rsidRPr="00BA11A1" w14:paraId="6E66D7A8" w14:textId="77777777" w:rsidTr="00012522">
      <w:trPr>
        <w:trHeight w:val="990"/>
      </w:trPr>
      <w:tc>
        <w:tcPr>
          <w:tcW w:w="4675" w:type="dxa"/>
          <w:shd w:val="clear" w:color="auto" w:fill="8DC644"/>
          <w:vAlign w:val="center"/>
        </w:tcPr>
        <w:p w14:paraId="70737F91" w14:textId="2E43B931" w:rsidR="000B69CE" w:rsidRPr="007D6702" w:rsidRDefault="00853978" w:rsidP="00543636">
          <w:pPr>
            <w:pStyle w:val="Header"/>
            <w:spacing w:after="0"/>
            <w:rPr>
              <w:rFonts w:ascii="Century Gothic" w:hAnsi="Century Gothic"/>
              <w:color w:val="FFFFFF" w:themeColor="background1"/>
              <w:sz w:val="28"/>
            </w:rPr>
          </w:pPr>
          <w:r>
            <w:rPr>
              <w:rFonts w:ascii="Century Gothic" w:hAnsi="Century Gothic"/>
              <w:color w:val="FFFFFF" w:themeColor="background1"/>
              <w:sz w:val="28"/>
            </w:rPr>
            <w:t>MS</w:t>
          </w:r>
          <w:r w:rsidR="00BF402D">
            <w:rPr>
              <w:rFonts w:ascii="Century Gothic" w:hAnsi="Century Gothic"/>
              <w:color w:val="FFFFFF" w:themeColor="background1"/>
              <w:sz w:val="28"/>
            </w:rPr>
            <w:t>3</w:t>
          </w:r>
          <w:r w:rsidR="00F655F3">
            <w:rPr>
              <w:rFonts w:ascii="Century Gothic" w:hAnsi="Century Gothic"/>
              <w:color w:val="FFFFFF" w:themeColor="background1"/>
              <w:sz w:val="28"/>
            </w:rPr>
            <w:t>1</w:t>
          </w:r>
          <w:r w:rsidR="00543636">
            <w:rPr>
              <w:rFonts w:ascii="Century Gothic" w:hAnsi="Century Gothic"/>
              <w:color w:val="FFFFFF" w:themeColor="background1"/>
              <w:sz w:val="28"/>
            </w:rPr>
            <w:t>1</w:t>
          </w:r>
          <w:r w:rsidR="00703DCA">
            <w:rPr>
              <w:rFonts w:ascii="Century Gothic" w:hAnsi="Century Gothic"/>
              <w:color w:val="FFFFFF" w:themeColor="background1"/>
              <w:sz w:val="28"/>
            </w:rPr>
            <w:t>.</w:t>
          </w:r>
          <w:r w:rsidR="00543636">
            <w:rPr>
              <w:rFonts w:ascii="Century Gothic" w:hAnsi="Century Gothic"/>
              <w:color w:val="FFFFFF" w:themeColor="background1"/>
              <w:sz w:val="28"/>
            </w:rPr>
            <w:t>01</w:t>
          </w:r>
        </w:p>
      </w:tc>
      <w:tc>
        <w:tcPr>
          <w:tcW w:w="4675" w:type="dxa"/>
          <w:shd w:val="clear" w:color="auto" w:fill="8DC644"/>
          <w:vAlign w:val="center"/>
        </w:tcPr>
        <w:p w14:paraId="19F1DAE2" w14:textId="1829DB62" w:rsidR="000B69CE" w:rsidRPr="007D6702" w:rsidRDefault="00012522" w:rsidP="000B69CE">
          <w:pPr>
            <w:pStyle w:val="Header"/>
            <w:spacing w:after="0"/>
            <w:jc w:val="right"/>
            <w:rPr>
              <w:rFonts w:ascii="Century Gothic" w:hAnsi="Century Gothic"/>
              <w:color w:val="FFFFFF" w:themeColor="background1"/>
              <w:sz w:val="28"/>
            </w:rPr>
          </w:pPr>
          <w:r>
            <w:rPr>
              <w:rFonts w:ascii="Century Gothic" w:hAnsi="Century Gothic"/>
              <w:color w:val="FFFFFF" w:themeColor="background1"/>
              <w:sz w:val="28"/>
            </w:rPr>
            <w:t xml:space="preserve">Manager </w:t>
          </w:r>
          <w:r w:rsidR="000B69CE" w:rsidRPr="007D6702">
            <w:rPr>
              <w:rFonts w:ascii="Century Gothic" w:hAnsi="Century Gothic"/>
              <w:color w:val="FFFFFF" w:themeColor="background1"/>
              <w:sz w:val="28"/>
            </w:rPr>
            <w:t>Self Service Job Aid</w:t>
          </w:r>
        </w:p>
      </w:tc>
    </w:tr>
  </w:tbl>
  <w:p w14:paraId="7A6C33C6" w14:textId="77777777" w:rsidR="000B69CE" w:rsidRDefault="000B69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D4332"/>
    <w:multiLevelType w:val="hybridMultilevel"/>
    <w:tmpl w:val="34ECC0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3E5B84"/>
    <w:multiLevelType w:val="hybridMultilevel"/>
    <w:tmpl w:val="F9FA8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2E50AB"/>
    <w:multiLevelType w:val="hybridMultilevel"/>
    <w:tmpl w:val="DB889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C471C9"/>
    <w:multiLevelType w:val="hybridMultilevel"/>
    <w:tmpl w:val="84A4F2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55015E"/>
    <w:multiLevelType w:val="hybridMultilevel"/>
    <w:tmpl w:val="AC2492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C83D02"/>
    <w:multiLevelType w:val="hybridMultilevel"/>
    <w:tmpl w:val="4ED0F3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E2542A6"/>
    <w:multiLevelType w:val="hybridMultilevel"/>
    <w:tmpl w:val="F9FA8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0A2D9B"/>
    <w:multiLevelType w:val="hybridMultilevel"/>
    <w:tmpl w:val="F90C07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A42F46"/>
    <w:multiLevelType w:val="hybridMultilevel"/>
    <w:tmpl w:val="F2206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3E5FF3"/>
    <w:multiLevelType w:val="hybridMultilevel"/>
    <w:tmpl w:val="5FFC9C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D671BD"/>
    <w:multiLevelType w:val="hybridMultilevel"/>
    <w:tmpl w:val="5916FF6A"/>
    <w:lvl w:ilvl="0" w:tplc="7B9445A6">
      <w:start w:val="3"/>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5C1E4B"/>
    <w:multiLevelType w:val="hybridMultilevel"/>
    <w:tmpl w:val="AC2492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0"/>
  </w:num>
  <w:num w:numId="4">
    <w:abstractNumId w:val="2"/>
  </w:num>
  <w:num w:numId="5">
    <w:abstractNumId w:val="5"/>
  </w:num>
  <w:num w:numId="6">
    <w:abstractNumId w:val="4"/>
  </w:num>
  <w:num w:numId="7">
    <w:abstractNumId w:val="1"/>
  </w:num>
  <w:num w:numId="8">
    <w:abstractNumId w:val="6"/>
  </w:num>
  <w:num w:numId="9">
    <w:abstractNumId w:val="7"/>
  </w:num>
  <w:num w:numId="10">
    <w:abstractNumId w:val="3"/>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75E"/>
    <w:rsid w:val="00000AAD"/>
    <w:rsid w:val="00011207"/>
    <w:rsid w:val="00012522"/>
    <w:rsid w:val="00020F75"/>
    <w:rsid w:val="0004233E"/>
    <w:rsid w:val="00045516"/>
    <w:rsid w:val="000531AD"/>
    <w:rsid w:val="00057C93"/>
    <w:rsid w:val="00085D42"/>
    <w:rsid w:val="00094599"/>
    <w:rsid w:val="000B69CE"/>
    <w:rsid w:val="000C193D"/>
    <w:rsid w:val="000E37B3"/>
    <w:rsid w:val="0011770E"/>
    <w:rsid w:val="00142DCC"/>
    <w:rsid w:val="00152A05"/>
    <w:rsid w:val="001754B9"/>
    <w:rsid w:val="00180CC6"/>
    <w:rsid w:val="001905FD"/>
    <w:rsid w:val="001B061A"/>
    <w:rsid w:val="001B6B22"/>
    <w:rsid w:val="001C34E1"/>
    <w:rsid w:val="00214AA0"/>
    <w:rsid w:val="00223603"/>
    <w:rsid w:val="00266EF1"/>
    <w:rsid w:val="00273A19"/>
    <w:rsid w:val="00286E9A"/>
    <w:rsid w:val="00295818"/>
    <w:rsid w:val="002A2054"/>
    <w:rsid w:val="002D202E"/>
    <w:rsid w:val="002D2675"/>
    <w:rsid w:val="002E1B9C"/>
    <w:rsid w:val="002F2DFE"/>
    <w:rsid w:val="002F7B49"/>
    <w:rsid w:val="00312DEC"/>
    <w:rsid w:val="00314BFF"/>
    <w:rsid w:val="00342FE2"/>
    <w:rsid w:val="00361F10"/>
    <w:rsid w:val="00367BD0"/>
    <w:rsid w:val="003B035A"/>
    <w:rsid w:val="0043393F"/>
    <w:rsid w:val="00447085"/>
    <w:rsid w:val="0046162F"/>
    <w:rsid w:val="00490B18"/>
    <w:rsid w:val="004968F3"/>
    <w:rsid w:val="004A2EF3"/>
    <w:rsid w:val="00515936"/>
    <w:rsid w:val="00521D19"/>
    <w:rsid w:val="00533BCE"/>
    <w:rsid w:val="00543636"/>
    <w:rsid w:val="005B4099"/>
    <w:rsid w:val="005F35B3"/>
    <w:rsid w:val="006756DF"/>
    <w:rsid w:val="006D17D1"/>
    <w:rsid w:val="006E04D2"/>
    <w:rsid w:val="006E471A"/>
    <w:rsid w:val="00703DCA"/>
    <w:rsid w:val="00734D5B"/>
    <w:rsid w:val="0075626B"/>
    <w:rsid w:val="007928BB"/>
    <w:rsid w:val="007A7D16"/>
    <w:rsid w:val="007C0FAF"/>
    <w:rsid w:val="007D73B7"/>
    <w:rsid w:val="007E34AB"/>
    <w:rsid w:val="00853978"/>
    <w:rsid w:val="008577E4"/>
    <w:rsid w:val="0086437A"/>
    <w:rsid w:val="008A7DB6"/>
    <w:rsid w:val="008B4CD1"/>
    <w:rsid w:val="008C4539"/>
    <w:rsid w:val="008C68B8"/>
    <w:rsid w:val="008F1F91"/>
    <w:rsid w:val="00931DAE"/>
    <w:rsid w:val="00941684"/>
    <w:rsid w:val="00950AB2"/>
    <w:rsid w:val="00975F6D"/>
    <w:rsid w:val="009C37C5"/>
    <w:rsid w:val="009D3048"/>
    <w:rsid w:val="00AB1B00"/>
    <w:rsid w:val="00AC666D"/>
    <w:rsid w:val="00AE0B99"/>
    <w:rsid w:val="00AE5761"/>
    <w:rsid w:val="00B114C8"/>
    <w:rsid w:val="00B31AFA"/>
    <w:rsid w:val="00B44A18"/>
    <w:rsid w:val="00B46639"/>
    <w:rsid w:val="00B6020D"/>
    <w:rsid w:val="00B73070"/>
    <w:rsid w:val="00BD3CAB"/>
    <w:rsid w:val="00BD61BD"/>
    <w:rsid w:val="00BF00A7"/>
    <w:rsid w:val="00BF402D"/>
    <w:rsid w:val="00C41014"/>
    <w:rsid w:val="00C440ED"/>
    <w:rsid w:val="00C72A6E"/>
    <w:rsid w:val="00C92EAE"/>
    <w:rsid w:val="00CB1EBC"/>
    <w:rsid w:val="00CC5942"/>
    <w:rsid w:val="00CE2508"/>
    <w:rsid w:val="00D623E8"/>
    <w:rsid w:val="00E12271"/>
    <w:rsid w:val="00E27F00"/>
    <w:rsid w:val="00E33D94"/>
    <w:rsid w:val="00E516BF"/>
    <w:rsid w:val="00E66D29"/>
    <w:rsid w:val="00E72E22"/>
    <w:rsid w:val="00E806F7"/>
    <w:rsid w:val="00E9375E"/>
    <w:rsid w:val="00EA782F"/>
    <w:rsid w:val="00EC2D34"/>
    <w:rsid w:val="00EE43E3"/>
    <w:rsid w:val="00F10C70"/>
    <w:rsid w:val="00F655F3"/>
    <w:rsid w:val="00F81AAE"/>
    <w:rsid w:val="00FB0A8A"/>
    <w:rsid w:val="00FC2D15"/>
    <w:rsid w:val="00FE3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5907385"/>
  <w14:defaultImageDpi w14:val="330"/>
  <w15:docId w15:val="{21FE91CA-6D54-4CFF-85BF-288144701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D29"/>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75E"/>
    <w:pPr>
      <w:tabs>
        <w:tab w:val="center" w:pos="4320"/>
        <w:tab w:val="right" w:pos="8640"/>
      </w:tabs>
    </w:pPr>
  </w:style>
  <w:style w:type="character" w:customStyle="1" w:styleId="HeaderChar">
    <w:name w:val="Header Char"/>
    <w:basedOn w:val="DefaultParagraphFont"/>
    <w:link w:val="Header"/>
    <w:uiPriority w:val="99"/>
    <w:rsid w:val="00E9375E"/>
  </w:style>
  <w:style w:type="paragraph" w:styleId="Footer">
    <w:name w:val="footer"/>
    <w:aliases w:val="Footer Char Char,Footer Char Char Char,Footer Char Char Char Char,Footer Char Char Char Char Char"/>
    <w:basedOn w:val="Normal"/>
    <w:link w:val="FooterChar"/>
    <w:uiPriority w:val="99"/>
    <w:unhideWhenUsed/>
    <w:rsid w:val="00E9375E"/>
    <w:pPr>
      <w:tabs>
        <w:tab w:val="center" w:pos="4320"/>
        <w:tab w:val="right" w:pos="8640"/>
      </w:tabs>
    </w:pPr>
  </w:style>
  <w:style w:type="character" w:customStyle="1" w:styleId="FooterChar">
    <w:name w:val="Footer Char"/>
    <w:aliases w:val="Footer Char Char Char1,Footer Char Char Char Char1,Footer Char Char Char Char Char1,Footer Char Char Char Char Char Char"/>
    <w:basedOn w:val="DefaultParagraphFont"/>
    <w:link w:val="Footer"/>
    <w:uiPriority w:val="99"/>
    <w:rsid w:val="00E9375E"/>
  </w:style>
  <w:style w:type="table" w:styleId="TableGrid">
    <w:name w:val="Table Grid"/>
    <w:basedOn w:val="TableNormal"/>
    <w:uiPriority w:val="39"/>
    <w:rsid w:val="00E9375E"/>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375E"/>
    <w:pPr>
      <w:ind w:left="720"/>
      <w:contextualSpacing/>
    </w:pPr>
  </w:style>
  <w:style w:type="character" w:styleId="PageNumber">
    <w:name w:val="page number"/>
    <w:basedOn w:val="DefaultParagraphFont"/>
    <w:uiPriority w:val="99"/>
    <w:semiHidden/>
    <w:unhideWhenUsed/>
    <w:rsid w:val="008577E4"/>
  </w:style>
  <w:style w:type="paragraph" w:styleId="BalloonText">
    <w:name w:val="Balloon Text"/>
    <w:basedOn w:val="Normal"/>
    <w:link w:val="BalloonTextChar"/>
    <w:uiPriority w:val="99"/>
    <w:semiHidden/>
    <w:unhideWhenUsed/>
    <w:rsid w:val="000B69C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69CE"/>
    <w:rPr>
      <w:rFonts w:ascii="Lucida Grande" w:eastAsiaTheme="minorHAnsi" w:hAnsi="Lucida Grande" w:cs="Lucida Grande"/>
      <w:sz w:val="18"/>
      <w:szCs w:val="18"/>
    </w:rPr>
  </w:style>
  <w:style w:type="paragraph" w:customStyle="1" w:styleId="steptext">
    <w:name w:val="steptext"/>
    <w:basedOn w:val="Normal"/>
    <w:uiPriority w:val="99"/>
    <w:rsid w:val="00853978"/>
    <w:pPr>
      <w:spacing w:after="0" w:line="240" w:lineRule="auto"/>
    </w:pPr>
    <w:rPr>
      <w:rFonts w:ascii="Times New Roman" w:eastAsia="MS UI Gothic"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0D94CB423A654E85EC23242FFE6F05"/>
        <w:category>
          <w:name w:val="General"/>
          <w:gallery w:val="placeholder"/>
        </w:category>
        <w:types>
          <w:type w:val="bbPlcHdr"/>
        </w:types>
        <w:behaviors>
          <w:behavior w:val="content"/>
        </w:behaviors>
        <w:guid w:val="{87493308-C9D2-CE4D-ACB5-423BF0A5A6D2}"/>
      </w:docPartPr>
      <w:docPartBody>
        <w:p w:rsidR="00796795" w:rsidRDefault="00796795" w:rsidP="00796795">
          <w:pPr>
            <w:pStyle w:val="130D94CB423A654E85EC23242FFE6F05"/>
          </w:pPr>
          <w:r>
            <w:t>[Type text]</w:t>
          </w:r>
        </w:p>
      </w:docPartBody>
    </w:docPart>
    <w:docPart>
      <w:docPartPr>
        <w:name w:val="60C1D057E0BB1A4385B9D049C3C2F209"/>
        <w:category>
          <w:name w:val="General"/>
          <w:gallery w:val="placeholder"/>
        </w:category>
        <w:types>
          <w:type w:val="bbPlcHdr"/>
        </w:types>
        <w:behaviors>
          <w:behavior w:val="content"/>
        </w:behaviors>
        <w:guid w:val="{6097AB3F-8ABA-A14D-96D7-1BAAC2FB758A}"/>
      </w:docPartPr>
      <w:docPartBody>
        <w:p w:rsidR="00796795" w:rsidRDefault="00796795" w:rsidP="00796795">
          <w:pPr>
            <w:pStyle w:val="60C1D057E0BB1A4385B9D049C3C2F209"/>
          </w:pPr>
          <w:r>
            <w:t>[Type text]</w:t>
          </w:r>
        </w:p>
      </w:docPartBody>
    </w:docPart>
    <w:docPart>
      <w:docPartPr>
        <w:name w:val="7DAFBF35A186C540A572B3449B0E290E"/>
        <w:category>
          <w:name w:val="General"/>
          <w:gallery w:val="placeholder"/>
        </w:category>
        <w:types>
          <w:type w:val="bbPlcHdr"/>
        </w:types>
        <w:behaviors>
          <w:behavior w:val="content"/>
        </w:behaviors>
        <w:guid w:val="{83407503-FEB6-E147-8104-7F89CACEC6E6}"/>
      </w:docPartPr>
      <w:docPartBody>
        <w:p w:rsidR="00796795" w:rsidRDefault="00796795" w:rsidP="00796795">
          <w:pPr>
            <w:pStyle w:val="7DAFBF35A186C540A572B3449B0E290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UI Gothic">
    <w:panose1 w:val="020B0600070205080204"/>
    <w:charset w:val="80"/>
    <w:family w:val="swiss"/>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Yu Mincho">
    <w:altName w:val="游明朝"/>
    <w:charset w:val="80"/>
    <w:family w:val="auto"/>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795"/>
    <w:rsid w:val="001B00F8"/>
    <w:rsid w:val="002B6898"/>
    <w:rsid w:val="003A35C0"/>
    <w:rsid w:val="003B52FF"/>
    <w:rsid w:val="003F3AD9"/>
    <w:rsid w:val="00473A96"/>
    <w:rsid w:val="004E497B"/>
    <w:rsid w:val="00500E44"/>
    <w:rsid w:val="005C222F"/>
    <w:rsid w:val="00616541"/>
    <w:rsid w:val="00774AD9"/>
    <w:rsid w:val="00796795"/>
    <w:rsid w:val="007A1E86"/>
    <w:rsid w:val="00813DC4"/>
    <w:rsid w:val="00845783"/>
    <w:rsid w:val="009C6DEA"/>
    <w:rsid w:val="00AC65C2"/>
    <w:rsid w:val="00B001CA"/>
    <w:rsid w:val="00B929D6"/>
    <w:rsid w:val="00CF5235"/>
    <w:rsid w:val="00ED5B64"/>
    <w:rsid w:val="00FB2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0D94CB423A654E85EC23242FFE6F05">
    <w:name w:val="130D94CB423A654E85EC23242FFE6F05"/>
    <w:rsid w:val="00796795"/>
  </w:style>
  <w:style w:type="paragraph" w:customStyle="1" w:styleId="60C1D057E0BB1A4385B9D049C3C2F209">
    <w:name w:val="60C1D057E0BB1A4385B9D049C3C2F209"/>
    <w:rsid w:val="00796795"/>
  </w:style>
  <w:style w:type="paragraph" w:customStyle="1" w:styleId="7DAFBF35A186C540A572B3449B0E290E">
    <w:name w:val="7DAFBF35A186C540A572B3449B0E290E"/>
    <w:rsid w:val="00796795"/>
  </w:style>
  <w:style w:type="paragraph" w:customStyle="1" w:styleId="B3B7667D629DEC4F98F8E7FBBCA460E1">
    <w:name w:val="B3B7667D629DEC4F98F8E7FBBCA460E1"/>
    <w:rsid w:val="00796795"/>
  </w:style>
  <w:style w:type="paragraph" w:customStyle="1" w:styleId="FBB198E101C790418000A01A46F0DF0D">
    <w:name w:val="FBB198E101C790418000A01A46F0DF0D"/>
    <w:rsid w:val="00796795"/>
  </w:style>
  <w:style w:type="paragraph" w:customStyle="1" w:styleId="BD6E75488519B1479B683C276331FBE7">
    <w:name w:val="BD6E75488519B1479B683C276331FBE7"/>
    <w:rsid w:val="007967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C43B4-9559-4E01-A350-038C06DF4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407</Words>
  <Characters>2322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Georgia Board of Regents</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Suda</dc:creator>
  <cp:keywords/>
  <dc:description/>
  <cp:lastModifiedBy>Judith Norwood</cp:lastModifiedBy>
  <cp:revision>2</cp:revision>
  <cp:lastPrinted>2016-09-27T15:15:00Z</cp:lastPrinted>
  <dcterms:created xsi:type="dcterms:W3CDTF">2018-03-20T17:01:00Z</dcterms:created>
  <dcterms:modified xsi:type="dcterms:W3CDTF">2018-03-20T17:01:00Z</dcterms:modified>
</cp:coreProperties>
</file>