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E640" w14:textId="61FEC8F2" w:rsidR="006F3CEA" w:rsidRDefault="006F3CEA" w:rsidP="006F3CE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Hablamos</w:t>
      </w:r>
      <w:proofErr w:type="spellEnd"/>
    </w:p>
    <w:p w14:paraId="0D0D203B" w14:textId="77777777" w:rsidR="006F3CEA" w:rsidRDefault="006F3CEA" w:rsidP="006F3CE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Capítulo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657B476E" w14:textId="77777777" w:rsidR="006F3CEA" w:rsidRPr="00F87741" w:rsidRDefault="006F3CEA" w:rsidP="006F3CEA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 w:rsidRPr="00F87741">
        <w:rPr>
          <w:rFonts w:ascii="Arial" w:hAnsi="Arial" w:cs="Arial"/>
          <w:b/>
          <w:bCs/>
          <w:sz w:val="24"/>
          <w:szCs w:val="24"/>
          <w:lang w:val="es-ES_tradnl"/>
        </w:rPr>
        <w:t>Spanish</w:t>
      </w:r>
      <w:proofErr w:type="spellEnd"/>
      <w:r w:rsidRPr="00F87741">
        <w:rPr>
          <w:rFonts w:ascii="Arial" w:hAnsi="Arial" w:cs="Arial"/>
          <w:b/>
          <w:bCs/>
          <w:sz w:val="24"/>
          <w:szCs w:val="24"/>
          <w:lang w:val="es-ES_tradnl"/>
        </w:rPr>
        <w:t xml:space="preserve"> 2001</w:t>
      </w:r>
    </w:p>
    <w:p w14:paraId="0EA13160" w14:textId="29E1E547" w:rsidR="00D94A54" w:rsidRDefault="006F3CEA" w:rsidP="006F3CEA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8774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F87741">
        <w:rPr>
          <w:rFonts w:ascii="Arial" w:hAnsi="Arial" w:cs="Arial"/>
          <w:b/>
          <w:bCs/>
          <w:sz w:val="24"/>
          <w:szCs w:val="24"/>
          <w:lang w:val="es-ES_tradnl"/>
        </w:rPr>
        <w:t>Vocabulario:</w:t>
      </w:r>
      <w:r w:rsidRPr="00F8774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87741" w:rsidRPr="00F87741">
        <w:rPr>
          <w:rFonts w:ascii="Arial" w:hAnsi="Arial" w:cs="Arial"/>
          <w:b/>
          <w:bCs/>
          <w:sz w:val="24"/>
          <w:szCs w:val="24"/>
          <w:lang w:val="es-ES_tradnl"/>
        </w:rPr>
        <w:t>Actividad de firmas:</w:t>
      </w:r>
    </w:p>
    <w:p w14:paraId="5A258C63" w14:textId="5CA1CD55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7741">
        <w:rPr>
          <w:rFonts w:ascii="Arial" w:hAnsi="Arial" w:cs="Arial"/>
          <w:b/>
          <w:bCs/>
          <w:sz w:val="24"/>
          <w:szCs w:val="24"/>
        </w:rPr>
        <w:t>Display the following activities on y</w:t>
      </w:r>
      <w:r>
        <w:rPr>
          <w:rFonts w:ascii="Arial" w:hAnsi="Arial" w:cs="Arial"/>
          <w:b/>
          <w:bCs/>
          <w:sz w:val="24"/>
          <w:szCs w:val="24"/>
        </w:rPr>
        <w:t xml:space="preserve">our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powerpoint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presentation: </w:t>
      </w:r>
    </w:p>
    <w:p w14:paraId="464F2021" w14:textId="302F614A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Habla con una persona diferente para cada diversión:</w:t>
      </w:r>
    </w:p>
    <w:p w14:paraId="24B41F7D" w14:textId="07CF6F29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¿Te gusta jugar…?</w:t>
      </w:r>
    </w:p>
    <w:p w14:paraId="215097B4" w14:textId="41132D1A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 el ajedrez</w:t>
      </w:r>
    </w:p>
    <w:p w14:paraId="17B61DAF" w14:textId="5A311C20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 el boliche</w:t>
      </w:r>
    </w:p>
    <w:p w14:paraId="2910E4CC" w14:textId="325988A3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 las cartas</w:t>
      </w:r>
    </w:p>
    <w:p w14:paraId="2FDB9DAC" w14:textId="339B5FBE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 los dardos</w:t>
      </w:r>
    </w:p>
    <w:p w14:paraId="6AB4D782" w14:textId="40B36F63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 el billar</w:t>
      </w:r>
    </w:p>
    <w:p w14:paraId="08AEDF87" w14:textId="252AA4A2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 los juegos de mesa</w:t>
      </w:r>
    </w:p>
    <w:p w14:paraId="6FFAAC39" w14:textId="19615D4E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7741">
        <w:rPr>
          <w:rFonts w:ascii="Arial" w:hAnsi="Arial" w:cs="Arial"/>
          <w:b/>
          <w:bCs/>
          <w:sz w:val="24"/>
          <w:szCs w:val="24"/>
        </w:rPr>
        <w:t>Students ask a different classmate f</w:t>
      </w:r>
      <w:r>
        <w:rPr>
          <w:rFonts w:ascii="Arial" w:hAnsi="Arial" w:cs="Arial"/>
          <w:b/>
          <w:bCs/>
          <w:sz w:val="24"/>
          <w:szCs w:val="24"/>
        </w:rPr>
        <w:t xml:space="preserve">or each item to find out the likes/dislikes of their classmates. They add the classmate’s name to the blank next to the vocab phrase that they asked that person, then add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/no based on their classmate’s response. </w:t>
      </w:r>
    </w:p>
    <w:p w14:paraId="47452804" w14:textId="77777777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A9CE2A" w14:textId="644E4B2A" w:rsidR="00F87741" w:rsidRDefault="00F87741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511D">
        <w:rPr>
          <w:rFonts w:ascii="Arial" w:hAnsi="Arial" w:cs="Arial"/>
          <w:b/>
          <w:bCs/>
          <w:sz w:val="24"/>
          <w:szCs w:val="24"/>
        </w:rPr>
        <w:t>Object pronouns:</w:t>
      </w:r>
      <w:r w:rsidRPr="009E511D">
        <w:rPr>
          <w:rFonts w:ascii="Arial" w:hAnsi="Arial" w:cs="Arial"/>
          <w:b/>
          <w:bCs/>
          <w:sz w:val="24"/>
          <w:szCs w:val="24"/>
        </w:rPr>
        <w:t xml:space="preserve"> </w:t>
      </w:r>
      <w:r w:rsidR="009E511D">
        <w:rPr>
          <w:rFonts w:ascii="Arial" w:hAnsi="Arial" w:cs="Arial"/>
          <w:b/>
          <w:bCs/>
          <w:sz w:val="24"/>
          <w:szCs w:val="24"/>
        </w:rPr>
        <w:t>¡</w:t>
      </w:r>
      <w:proofErr w:type="spellStart"/>
      <w:r w:rsidR="009E511D">
        <w:rPr>
          <w:rFonts w:ascii="Arial" w:hAnsi="Arial" w:cs="Arial"/>
          <w:b/>
          <w:bCs/>
          <w:sz w:val="24"/>
          <w:szCs w:val="24"/>
        </w:rPr>
        <w:t>Dímelo</w:t>
      </w:r>
      <w:proofErr w:type="spellEnd"/>
      <w:r w:rsidR="009E511D">
        <w:rPr>
          <w:rFonts w:ascii="Arial" w:hAnsi="Arial" w:cs="Arial"/>
          <w:b/>
          <w:bCs/>
          <w:sz w:val="24"/>
          <w:szCs w:val="24"/>
        </w:rPr>
        <w:t>! O ¡</w:t>
      </w:r>
      <w:proofErr w:type="spellStart"/>
      <w:r w:rsidR="009E511D">
        <w:rPr>
          <w:rFonts w:ascii="Arial" w:hAnsi="Arial" w:cs="Arial"/>
          <w:b/>
          <w:bCs/>
          <w:sz w:val="24"/>
          <w:szCs w:val="24"/>
        </w:rPr>
        <w:t>Dámelo</w:t>
      </w:r>
      <w:proofErr w:type="spellEnd"/>
      <w:r w:rsidR="009E511D">
        <w:rPr>
          <w:rFonts w:ascii="Arial" w:hAnsi="Arial" w:cs="Arial"/>
          <w:b/>
          <w:bCs/>
          <w:sz w:val="24"/>
          <w:szCs w:val="24"/>
        </w:rPr>
        <w:t>!</w:t>
      </w:r>
    </w:p>
    <w:p w14:paraId="39CDCB6D" w14:textId="69098830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pairs, 1 student asks a question of the other. Student 2 must respond with “¡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Dímelo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>!” or “¡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Dámelo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!” based on the question. The also must focus on responding with the correct DOP for each question. </w:t>
      </w:r>
    </w:p>
    <w:p w14:paraId="2DBA815D" w14:textId="13F9EDE6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Questions to display 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powerpoint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2C357FFE" w14:textId="76285C3B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9E511D">
        <w:rPr>
          <w:rFonts w:ascii="Arial" w:hAnsi="Arial" w:cs="Arial"/>
          <w:b/>
          <w:bCs/>
          <w:sz w:val="24"/>
          <w:szCs w:val="24"/>
          <w:lang w:val="es-ES_tradnl"/>
        </w:rPr>
        <w:t>¿Quieres saber un secreto importante?</w:t>
      </w:r>
    </w:p>
    <w:p w14:paraId="05672ECF" w14:textId="695B82BF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¿Quieres saber los nombres de los estudiantes allí?</w:t>
      </w:r>
    </w:p>
    <w:p w14:paraId="76B3BCD0" w14:textId="1434F922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¿Quieres escuchar un chiste que escuché ayer? </w:t>
      </w:r>
    </w:p>
    <w:p w14:paraId="3BA359F1" w14:textId="16FFF9DD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¿Quieres ver las fotos que tomé?</w:t>
      </w:r>
    </w:p>
    <w:p w14:paraId="75214D0D" w14:textId="22FD7D0B" w:rsidR="009E511D" w:rsidRDefault="009E511D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¿Quieres ver tu examen?</w:t>
      </w:r>
    </w:p>
    <w:p w14:paraId="71B2E28A" w14:textId="0E364145" w:rsidR="00576ED1" w:rsidRDefault="00576ED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¿Quieres tu teléfono?</w:t>
      </w:r>
    </w:p>
    <w:p w14:paraId="5272BFB5" w14:textId="23B83E87" w:rsidR="00576ED1" w:rsidRDefault="00576ED1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¿Son las llaves a tu coche? </w:t>
      </w:r>
    </w:p>
    <w:p w14:paraId="30BF571D" w14:textId="77777777" w:rsidR="00576ED1" w:rsidRPr="00F51ACC" w:rsidRDefault="00576ED1" w:rsidP="00576ED1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51ACC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Gustar-</w:t>
      </w:r>
      <w:proofErr w:type="spellStart"/>
      <w:r w:rsidRPr="00F51ACC">
        <w:rPr>
          <w:rFonts w:ascii="Arial" w:hAnsi="Arial" w:cs="Arial"/>
          <w:b/>
          <w:bCs/>
          <w:sz w:val="24"/>
          <w:szCs w:val="24"/>
          <w:lang w:val="es-ES_tradnl"/>
        </w:rPr>
        <w:t>like</w:t>
      </w:r>
      <w:proofErr w:type="spellEnd"/>
      <w:r w:rsidRPr="00F51AC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proofErr w:type="spellStart"/>
      <w:r w:rsidRPr="00F51ACC">
        <w:rPr>
          <w:rFonts w:ascii="Arial" w:hAnsi="Arial" w:cs="Arial"/>
          <w:b/>
          <w:bCs/>
          <w:sz w:val="24"/>
          <w:szCs w:val="24"/>
          <w:lang w:val="es-ES_tradnl"/>
        </w:rPr>
        <w:t>verbs</w:t>
      </w:r>
      <w:proofErr w:type="spellEnd"/>
      <w:r w:rsidRPr="00F51ACC">
        <w:rPr>
          <w:rFonts w:ascii="Arial" w:hAnsi="Arial" w:cs="Arial"/>
          <w:b/>
          <w:bCs/>
          <w:sz w:val="24"/>
          <w:szCs w:val="24"/>
          <w:lang w:val="es-ES_tradnl"/>
        </w:rPr>
        <w:t>:</w:t>
      </w:r>
    </w:p>
    <w:p w14:paraId="6E438E84" w14:textId="329050C6" w:rsidR="00576ED1" w:rsidRDefault="00576ED1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51ACC">
        <w:rPr>
          <w:rFonts w:ascii="Arial" w:hAnsi="Arial" w:cs="Arial"/>
          <w:b/>
          <w:bCs/>
          <w:sz w:val="24"/>
          <w:szCs w:val="24"/>
        </w:rPr>
        <w:t>Entrevista</w:t>
      </w:r>
      <w:proofErr w:type="spellEnd"/>
      <w:r w:rsidRPr="00F51ACC">
        <w:rPr>
          <w:rFonts w:ascii="Arial" w:hAnsi="Arial" w:cs="Arial"/>
          <w:b/>
          <w:bCs/>
          <w:sz w:val="24"/>
          <w:szCs w:val="24"/>
        </w:rPr>
        <w:t xml:space="preserve">: </w:t>
      </w:r>
      <w:r w:rsidR="00F51ACC" w:rsidRPr="00F51ACC">
        <w:rPr>
          <w:rFonts w:ascii="Arial" w:hAnsi="Arial" w:cs="Arial"/>
          <w:b/>
          <w:bCs/>
          <w:sz w:val="24"/>
          <w:szCs w:val="24"/>
        </w:rPr>
        <w:t>Display the following q</w:t>
      </w:r>
      <w:r w:rsidR="00F51ACC">
        <w:rPr>
          <w:rFonts w:ascii="Arial" w:hAnsi="Arial" w:cs="Arial"/>
          <w:b/>
          <w:bCs/>
          <w:sz w:val="24"/>
          <w:szCs w:val="24"/>
        </w:rPr>
        <w:t xml:space="preserve">uestions on the </w:t>
      </w:r>
      <w:proofErr w:type="spellStart"/>
      <w:r w:rsidR="00F51ACC">
        <w:rPr>
          <w:rFonts w:ascii="Arial" w:hAnsi="Arial" w:cs="Arial"/>
          <w:b/>
          <w:bCs/>
          <w:sz w:val="24"/>
          <w:szCs w:val="24"/>
        </w:rPr>
        <w:t>powerpoint</w:t>
      </w:r>
      <w:proofErr w:type="spellEnd"/>
      <w:r w:rsidR="00F51ACC">
        <w:rPr>
          <w:rFonts w:ascii="Arial" w:hAnsi="Arial" w:cs="Arial"/>
          <w:b/>
          <w:bCs/>
          <w:sz w:val="24"/>
          <w:szCs w:val="24"/>
        </w:rPr>
        <w:t xml:space="preserve"> presentation and students work in pairs to interview each other.</w:t>
      </w:r>
    </w:p>
    <w:p w14:paraId="657798B0" w14:textId="0AA0A462" w:rsidR="00F51ACC" w:rsidRDefault="00F51ACC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display: </w:t>
      </w:r>
    </w:p>
    <w:p w14:paraId="4FCF029E" w14:textId="5D1E4883" w:rsidR="00F51ACC" w:rsidRDefault="00F51ACC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Qué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pasatiempo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encanta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6DD0AA3F" w14:textId="3D977F5B" w:rsidR="00F51ACC" w:rsidRDefault="00F51ACC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Qué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pasatiempo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aburre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77FD9927" w14:textId="4E0EF022" w:rsidR="00F51ACC" w:rsidRDefault="00F51ACC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51ACC">
        <w:rPr>
          <w:rFonts w:ascii="Arial" w:hAnsi="Arial" w:cs="Arial"/>
          <w:b/>
          <w:bCs/>
          <w:sz w:val="24"/>
          <w:szCs w:val="24"/>
          <w:lang w:val="es-ES_tradnl"/>
        </w:rPr>
        <w:t>¿Hay un pasatiempo que t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 disgusta? </w:t>
      </w:r>
    </w:p>
    <w:p w14:paraId="2E1F367F" w14:textId="5C648D4E" w:rsidR="00F51ACC" w:rsidRDefault="00F51ACC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¿Te interesa ir a los partidos de fútbol? </w:t>
      </w:r>
    </w:p>
    <w:p w14:paraId="188DD922" w14:textId="27F66914" w:rsidR="00F51ACC" w:rsidRPr="00F51ACC" w:rsidRDefault="00F51ACC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¿Te molesta ir solo/a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un museo o al cine? </w:t>
      </w:r>
    </w:p>
    <w:p w14:paraId="6FAA0A56" w14:textId="77777777" w:rsidR="009E511D" w:rsidRPr="00F51ACC" w:rsidRDefault="009E511D" w:rsidP="00F87741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AD9BC48" w14:textId="77777777" w:rsidR="00F51ACC" w:rsidRPr="00B6512B" w:rsidRDefault="00F51ACC" w:rsidP="00F51ACC">
      <w:pPr>
        <w:rPr>
          <w:rFonts w:ascii="Arial" w:hAnsi="Arial" w:cs="Arial"/>
          <w:b/>
          <w:bCs/>
          <w:sz w:val="24"/>
          <w:szCs w:val="24"/>
        </w:rPr>
      </w:pPr>
      <w:r w:rsidRPr="00B6512B">
        <w:rPr>
          <w:rFonts w:ascii="Arial" w:hAnsi="Arial" w:cs="Arial"/>
          <w:b/>
          <w:bCs/>
          <w:sz w:val="24"/>
          <w:szCs w:val="24"/>
        </w:rPr>
        <w:t xml:space="preserve">Reflexive verbs: </w:t>
      </w:r>
    </w:p>
    <w:p w14:paraId="6802ECBF" w14:textId="58E11A49" w:rsidR="009E511D" w:rsidRDefault="00B6512B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6512B">
        <w:rPr>
          <w:rFonts w:ascii="Arial" w:hAnsi="Arial" w:cs="Arial"/>
          <w:b/>
          <w:bCs/>
          <w:sz w:val="24"/>
          <w:szCs w:val="24"/>
        </w:rPr>
        <w:t>Charadas</w:t>
      </w:r>
      <w:proofErr w:type="spellEnd"/>
      <w:r w:rsidRPr="00B6512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Each student chooses 3 reflexive verbs from the vocabulary list. Then in pairs, they take turns acting out their verb and the partner guesses their action. Encourage them to use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form and put their action into a complete sentence. </w:t>
      </w:r>
    </w:p>
    <w:p w14:paraId="4EBA3504" w14:textId="5890B3C4" w:rsidR="00B6512B" w:rsidRDefault="00B6512B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9627A6" w14:textId="77777777" w:rsidR="00B6512B" w:rsidRPr="00B6512B" w:rsidRDefault="00B6512B" w:rsidP="00F8774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B6512B" w:rsidRPr="00B6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EA"/>
    <w:rsid w:val="00251BB2"/>
    <w:rsid w:val="00331A48"/>
    <w:rsid w:val="00576ED1"/>
    <w:rsid w:val="006F3CEA"/>
    <w:rsid w:val="009E511D"/>
    <w:rsid w:val="00B6512B"/>
    <w:rsid w:val="00F51ACC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545F"/>
  <w15:chartTrackingRefBased/>
  <w15:docId w15:val="{F331FA3A-A0F7-40B9-A0BF-74000E59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5</cp:revision>
  <dcterms:created xsi:type="dcterms:W3CDTF">2020-07-15T15:33:00Z</dcterms:created>
  <dcterms:modified xsi:type="dcterms:W3CDTF">2020-07-15T23:37:00Z</dcterms:modified>
</cp:coreProperties>
</file>