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687FD" w14:textId="1F36FDAC" w:rsidR="00FF77E5" w:rsidRDefault="00381A0F" w:rsidP="00970FB7">
      <w:pPr>
        <w:pStyle w:val="1113Subsection"/>
      </w:pPr>
      <w:bookmarkStart w:id="0" w:name="_GoBack"/>
      <w:bookmarkEnd w:id="0"/>
      <w:r w:rsidRPr="00970FB7">
        <w:t xml:space="preserve">Syllabus Addendum for </w:t>
      </w:r>
      <w:r w:rsidR="00310A1A">
        <w:t>C</w:t>
      </w:r>
      <w:r w:rsidRPr="00970FB7">
        <w:t>alculus</w:t>
      </w:r>
      <w:r w:rsidR="00310A1A">
        <w:t xml:space="preserve"> II</w:t>
      </w:r>
      <w:r w:rsidRPr="00970FB7">
        <w:t xml:space="preserve"> </w:t>
      </w:r>
      <w:r w:rsidRPr="00F2184A">
        <w:t>Honors Project</w:t>
      </w:r>
      <w:r w:rsidRPr="00970FB7">
        <w:t xml:space="preserve"> and Honors Credit</w:t>
      </w:r>
    </w:p>
    <w:p w14:paraId="33FEBD40" w14:textId="77777777" w:rsidR="001F7602" w:rsidRPr="00970FB7" w:rsidRDefault="001F7602" w:rsidP="00970FB7">
      <w:pPr>
        <w:pStyle w:val="1113Subsection"/>
      </w:pPr>
    </w:p>
    <w:p w14:paraId="25F0AB45" w14:textId="3A74287F" w:rsidR="00381A0F" w:rsidRPr="00F2184A" w:rsidRDefault="00381A0F" w:rsidP="00F2184A">
      <w:pPr>
        <w:pStyle w:val="1113Lowest"/>
      </w:pPr>
      <w:r w:rsidRPr="00F2184A">
        <w:t>Requirements</w:t>
      </w:r>
    </w:p>
    <w:p w14:paraId="2DF6419E" w14:textId="221BB001" w:rsidR="00381A0F" w:rsidRPr="00970FB7" w:rsidRDefault="00381A0F" w:rsidP="007D5EF4">
      <w:pPr>
        <w:pStyle w:val="1113Body"/>
      </w:pPr>
      <w:r w:rsidRPr="00970FB7">
        <w:t>In order to receive honors credit for a course a student must satisfactorily complete additional work with the following elements: research, analysis, and a presentation. The honors work includes:</w:t>
      </w:r>
    </w:p>
    <w:p w14:paraId="54889750" w14:textId="3CA922B8" w:rsidR="00A47BF0" w:rsidRPr="00970FB7" w:rsidRDefault="00381A0F" w:rsidP="00310A1A">
      <w:pPr>
        <w:pStyle w:val="1113Body"/>
        <w:numPr>
          <w:ilvl w:val="0"/>
          <w:numId w:val="1"/>
        </w:numPr>
      </w:pPr>
      <w:r w:rsidRPr="00970FB7">
        <w:t xml:space="preserve">Conduct independent research into </w:t>
      </w:r>
      <w:r w:rsidR="00310A1A">
        <w:t>the history of calculus</w:t>
      </w:r>
      <w:r w:rsidR="00541B0F">
        <w:t xml:space="preserve"> to derive specific properties and formulas, such as the product rule for derivatives</w:t>
      </w:r>
      <w:r w:rsidR="00310A1A">
        <w:t xml:space="preserve">. </w:t>
      </w:r>
    </w:p>
    <w:p w14:paraId="0EAF7769" w14:textId="58ABB388" w:rsidR="00381A0F" w:rsidRPr="00970FB7" w:rsidRDefault="00F016FA" w:rsidP="007D5EF4">
      <w:pPr>
        <w:pStyle w:val="1113Body"/>
        <w:numPr>
          <w:ilvl w:val="0"/>
          <w:numId w:val="1"/>
        </w:numPr>
      </w:pPr>
      <w:r w:rsidRPr="00970FB7">
        <w:t xml:space="preserve">These </w:t>
      </w:r>
      <w:r w:rsidR="00541B0F">
        <w:t>derivation</w:t>
      </w:r>
      <w:r w:rsidRPr="00970FB7">
        <w:t>s will be explained thoroughly in an essay. The final version of the essay will contain:</w:t>
      </w:r>
    </w:p>
    <w:p w14:paraId="44EDE082" w14:textId="727012E8" w:rsidR="00A47BF0" w:rsidRPr="00970FB7" w:rsidRDefault="00A47BF0" w:rsidP="007D5EF4">
      <w:pPr>
        <w:pStyle w:val="1113Body"/>
        <w:numPr>
          <w:ilvl w:val="1"/>
          <w:numId w:val="1"/>
        </w:numPr>
      </w:pPr>
      <w:r w:rsidRPr="00970FB7">
        <w:t xml:space="preserve">Abstract – A short summary of what will be discussed in the paper and presentation. </w:t>
      </w:r>
    </w:p>
    <w:p w14:paraId="15802D9C" w14:textId="6F7ED71B" w:rsidR="00F016FA" w:rsidRPr="00970FB7" w:rsidRDefault="00A47BF0" w:rsidP="007D5EF4">
      <w:pPr>
        <w:pStyle w:val="1113Body"/>
        <w:numPr>
          <w:ilvl w:val="1"/>
          <w:numId w:val="1"/>
        </w:numPr>
      </w:pPr>
      <w:r w:rsidRPr="00970FB7">
        <w:t xml:space="preserve">Introduction – a paragraph explaining the contents upcoming in the essay. </w:t>
      </w:r>
    </w:p>
    <w:p w14:paraId="700F13C0" w14:textId="1C73E258" w:rsidR="00A47BF0" w:rsidRPr="00970FB7" w:rsidRDefault="00A47BF0" w:rsidP="007D5EF4">
      <w:pPr>
        <w:pStyle w:val="1113Body"/>
        <w:numPr>
          <w:ilvl w:val="1"/>
          <w:numId w:val="1"/>
        </w:numPr>
      </w:pPr>
      <w:r w:rsidRPr="00970FB7">
        <w:t>Body</w:t>
      </w:r>
      <w:r w:rsidR="00F825A7">
        <w:t xml:space="preserve"> – </w:t>
      </w:r>
    </w:p>
    <w:p w14:paraId="3A2AAFBE" w14:textId="6BC3AA74" w:rsidR="00400978" w:rsidRPr="00970FB7" w:rsidRDefault="00B147B5" w:rsidP="00400978">
      <w:pPr>
        <w:pStyle w:val="1113Body"/>
        <w:numPr>
          <w:ilvl w:val="2"/>
          <w:numId w:val="1"/>
        </w:numPr>
      </w:pPr>
      <w:r w:rsidRPr="00970FB7">
        <w:t xml:space="preserve">Discuss and demonstrate the </w:t>
      </w:r>
      <w:r w:rsidR="003F30CC">
        <w:t>derivations researched</w:t>
      </w:r>
      <w:r w:rsidRPr="00970FB7">
        <w:t xml:space="preserve">. </w:t>
      </w:r>
      <w:r w:rsidR="003F30CC">
        <w:t>Be sure to state the motivation behind each method</w:t>
      </w:r>
      <w:r w:rsidR="001365E4">
        <w:t xml:space="preserve"> and explain </w:t>
      </w:r>
      <w:r w:rsidRPr="00970FB7">
        <w:t xml:space="preserve">how and why the mathematics is used in the context. </w:t>
      </w:r>
    </w:p>
    <w:p w14:paraId="19DBD0E9" w14:textId="77777777" w:rsidR="00B147B5" w:rsidRPr="00970FB7" w:rsidRDefault="00B147B5" w:rsidP="007D5EF4">
      <w:pPr>
        <w:pStyle w:val="1113Body"/>
        <w:numPr>
          <w:ilvl w:val="2"/>
          <w:numId w:val="1"/>
        </w:numPr>
      </w:pPr>
      <w:r w:rsidRPr="00970FB7">
        <w:t xml:space="preserve">Examples should be provided of the mathematics, either through empirical experiments or theoretical scenarios. </w:t>
      </w:r>
    </w:p>
    <w:p w14:paraId="3C229FF4" w14:textId="77777777" w:rsidR="001D5005" w:rsidRPr="00970FB7" w:rsidRDefault="00B147B5" w:rsidP="007D5EF4">
      <w:pPr>
        <w:pStyle w:val="1113Body"/>
        <w:numPr>
          <w:ilvl w:val="2"/>
          <w:numId w:val="1"/>
        </w:numPr>
      </w:pPr>
      <w:r w:rsidRPr="00970FB7">
        <w:t xml:space="preserve">For all outside sources and citations, APA should be utilized. </w:t>
      </w:r>
    </w:p>
    <w:p w14:paraId="46BAEC02" w14:textId="764EE58A" w:rsidR="00A47BF0" w:rsidRPr="00970FB7" w:rsidRDefault="001D5005" w:rsidP="007D5EF4">
      <w:pPr>
        <w:pStyle w:val="1113Body"/>
        <w:numPr>
          <w:ilvl w:val="1"/>
          <w:numId w:val="1"/>
        </w:numPr>
      </w:pPr>
      <w:r w:rsidRPr="00970FB7">
        <w:t xml:space="preserve">Conclusion – a paragraph reviewing the </w:t>
      </w:r>
      <w:r w:rsidR="001A030B">
        <w:t>derivations</w:t>
      </w:r>
      <w:r w:rsidR="00236E78">
        <w:t xml:space="preserve"> presented in the paper. </w:t>
      </w:r>
    </w:p>
    <w:p w14:paraId="2CB63D7F" w14:textId="5B5C9288" w:rsidR="00330E6C" w:rsidRPr="00970FB7" w:rsidRDefault="00330E6C" w:rsidP="007D5EF4">
      <w:pPr>
        <w:pStyle w:val="1113Body"/>
        <w:numPr>
          <w:ilvl w:val="0"/>
          <w:numId w:val="1"/>
        </w:numPr>
      </w:pPr>
      <w:r w:rsidRPr="00970FB7">
        <w:t xml:space="preserve">A presentation to demonstrate knowledge of the </w:t>
      </w:r>
      <w:r w:rsidR="00B535B8">
        <w:t>derivations and research</w:t>
      </w:r>
      <w:r w:rsidRPr="00970FB7">
        <w:t xml:space="preserve">. The presentation will be to the instructor and possibly two other faculty members. </w:t>
      </w:r>
    </w:p>
    <w:p w14:paraId="68591FD9" w14:textId="372D7A2B" w:rsidR="00330E6C" w:rsidRPr="00970FB7" w:rsidRDefault="00330E6C" w:rsidP="007D5EF4">
      <w:pPr>
        <w:pStyle w:val="1113Body"/>
        <w:numPr>
          <w:ilvl w:val="1"/>
          <w:numId w:val="1"/>
        </w:numPr>
      </w:pPr>
      <w:r w:rsidRPr="00970FB7">
        <w:t xml:space="preserve">The presentation should be at approximately five </w:t>
      </w:r>
      <w:r w:rsidR="00E7156E">
        <w:t xml:space="preserve">to ten </w:t>
      </w:r>
      <w:r w:rsidRPr="00970FB7">
        <w:t xml:space="preserve">minutes in length. </w:t>
      </w:r>
    </w:p>
    <w:p w14:paraId="63378659" w14:textId="74F27C4B" w:rsidR="00330E6C" w:rsidRPr="00970FB7" w:rsidRDefault="00330E6C" w:rsidP="007D5EF4">
      <w:pPr>
        <w:pStyle w:val="1113Body"/>
        <w:numPr>
          <w:ilvl w:val="1"/>
          <w:numId w:val="1"/>
        </w:numPr>
      </w:pPr>
      <w:r w:rsidRPr="00970FB7">
        <w:t xml:space="preserve">The student is expected to demonstrate an understanding of the </w:t>
      </w:r>
      <w:r w:rsidR="00E7156E">
        <w:t>concepts presented in the paper</w:t>
      </w:r>
      <w:r w:rsidRPr="00970FB7">
        <w:t xml:space="preserve">. </w:t>
      </w:r>
    </w:p>
    <w:p w14:paraId="169210C2" w14:textId="1388EBDA" w:rsidR="00330E6C" w:rsidRPr="00970FB7" w:rsidRDefault="00330E6C" w:rsidP="007D5EF4">
      <w:pPr>
        <w:pStyle w:val="1113Body"/>
        <w:numPr>
          <w:ilvl w:val="1"/>
          <w:numId w:val="1"/>
        </w:numPr>
      </w:pPr>
      <w:r w:rsidRPr="00970FB7">
        <w:t xml:space="preserve">The student will utilize a visual aid during the presentation, such as a PowerPoint or the whiteboard.  </w:t>
      </w:r>
    </w:p>
    <w:p w14:paraId="06CCCD43" w14:textId="7C04A836" w:rsidR="001D5005" w:rsidRPr="00970FB7" w:rsidRDefault="001D5005" w:rsidP="007D5EF4">
      <w:pPr>
        <w:pStyle w:val="1113Body"/>
        <w:numPr>
          <w:ilvl w:val="1"/>
          <w:numId w:val="1"/>
        </w:numPr>
      </w:pPr>
      <w:r w:rsidRPr="00970FB7">
        <w:t>The student will answer questions posed by the instructor</w:t>
      </w:r>
      <w:r w:rsidR="00E65EF1" w:rsidRPr="00970FB7">
        <w:t>(</w:t>
      </w:r>
      <w:r w:rsidRPr="00970FB7">
        <w:t>s</w:t>
      </w:r>
      <w:r w:rsidR="00E65EF1" w:rsidRPr="00970FB7">
        <w:t>)</w:t>
      </w:r>
      <w:r w:rsidRPr="00970FB7">
        <w:t xml:space="preserve"> present. </w:t>
      </w:r>
    </w:p>
    <w:p w14:paraId="742C2C21" w14:textId="5DA5E712" w:rsidR="001D5005" w:rsidRDefault="001D5005" w:rsidP="007D5EF4">
      <w:pPr>
        <w:pStyle w:val="1113Body"/>
      </w:pPr>
    </w:p>
    <w:p w14:paraId="409E8BC2" w14:textId="03AB73B4" w:rsidR="001D5005" w:rsidRPr="00F2184A" w:rsidRDefault="0090633F" w:rsidP="00F2184A">
      <w:pPr>
        <w:pStyle w:val="1113Lowest"/>
      </w:pPr>
      <w:r w:rsidRPr="00F2184A">
        <w:t xml:space="preserve">Subject Area for </w:t>
      </w:r>
      <w:r w:rsidR="00F34899">
        <w:t>XXXXXXXXXXXXX</w:t>
      </w:r>
      <w:r w:rsidRPr="00F2184A">
        <w:t xml:space="preserve"> Honors Project</w:t>
      </w:r>
    </w:p>
    <w:p w14:paraId="64212C3D" w14:textId="15D8C828" w:rsidR="0090633F" w:rsidRPr="007D5EF4" w:rsidRDefault="0090633F" w:rsidP="007D5EF4">
      <w:pPr>
        <w:pStyle w:val="1113Body"/>
      </w:pPr>
      <w:r w:rsidRPr="007D5EF4">
        <w:t xml:space="preserve">In conversation, </w:t>
      </w:r>
      <w:r w:rsidR="00394FFE">
        <w:t>the student displayed a passion for discovering how calculus was created</w:t>
      </w:r>
      <w:r w:rsidRPr="007D5EF4">
        <w:t xml:space="preserve">. </w:t>
      </w:r>
    </w:p>
    <w:p w14:paraId="6EE01AE0" w14:textId="26740647" w:rsidR="0090633F" w:rsidRDefault="0090633F" w:rsidP="007D5EF4">
      <w:pPr>
        <w:pStyle w:val="1113Body"/>
      </w:pPr>
    </w:p>
    <w:p w14:paraId="4C2191DB" w14:textId="0F16BE1C" w:rsidR="0090633F" w:rsidRPr="00F2184A" w:rsidRDefault="0090633F" w:rsidP="00F2184A">
      <w:pPr>
        <w:pStyle w:val="1113Lowest"/>
      </w:pPr>
      <w:r w:rsidRPr="00F2184A">
        <w:lastRenderedPageBreak/>
        <w:t>Deliverable Timeline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2520"/>
        <w:gridCol w:w="5125"/>
      </w:tblGrid>
      <w:tr w:rsidR="0090633F" w14:paraId="4D6BE959" w14:textId="77777777" w:rsidTr="0090633F">
        <w:tc>
          <w:tcPr>
            <w:tcW w:w="1705" w:type="dxa"/>
          </w:tcPr>
          <w:p w14:paraId="5D960A3D" w14:textId="15D3ACB5" w:rsidR="0090633F" w:rsidRPr="007D5EF4" w:rsidRDefault="0090633F" w:rsidP="007D5EF4">
            <w:pPr>
              <w:pStyle w:val="1113Body"/>
            </w:pPr>
            <w:r w:rsidRPr="007D5EF4">
              <w:t xml:space="preserve">Meeting 1: </w:t>
            </w:r>
          </w:p>
        </w:tc>
        <w:tc>
          <w:tcPr>
            <w:tcW w:w="2520" w:type="dxa"/>
          </w:tcPr>
          <w:p w14:paraId="6013AAA3" w14:textId="5DFED4B4" w:rsidR="0090633F" w:rsidRPr="007D5EF4" w:rsidRDefault="00E7156E" w:rsidP="007D5EF4">
            <w:pPr>
              <w:pStyle w:val="1113Body"/>
            </w:pPr>
            <w:r>
              <w:t>03/23/2023</w:t>
            </w:r>
          </w:p>
        </w:tc>
        <w:tc>
          <w:tcPr>
            <w:tcW w:w="5125" w:type="dxa"/>
          </w:tcPr>
          <w:p w14:paraId="6D861F4E" w14:textId="4D3D7702" w:rsidR="0090633F" w:rsidRPr="007D5EF4" w:rsidRDefault="00E7156E" w:rsidP="007D5EF4">
            <w:pPr>
              <w:pStyle w:val="1113Body"/>
            </w:pPr>
            <w:r>
              <w:t>Progress Discussion: where research is presented to the instructor.</w:t>
            </w:r>
          </w:p>
        </w:tc>
      </w:tr>
      <w:tr w:rsidR="0090633F" w14:paraId="688C8E61" w14:textId="77777777" w:rsidTr="0090633F">
        <w:tc>
          <w:tcPr>
            <w:tcW w:w="1705" w:type="dxa"/>
          </w:tcPr>
          <w:p w14:paraId="3FE3D878" w14:textId="0D050D16" w:rsidR="0090633F" w:rsidRPr="007D5EF4" w:rsidRDefault="0090633F" w:rsidP="007D5EF4">
            <w:pPr>
              <w:pStyle w:val="1113Body"/>
            </w:pPr>
            <w:r w:rsidRPr="007D5EF4">
              <w:t xml:space="preserve">Meeting 2: </w:t>
            </w:r>
          </w:p>
        </w:tc>
        <w:tc>
          <w:tcPr>
            <w:tcW w:w="2520" w:type="dxa"/>
          </w:tcPr>
          <w:p w14:paraId="22F444F8" w14:textId="637B1CE0" w:rsidR="0090633F" w:rsidRPr="007D5EF4" w:rsidRDefault="0090633F" w:rsidP="007D5EF4">
            <w:pPr>
              <w:pStyle w:val="1113Body"/>
            </w:pPr>
            <w:r w:rsidRPr="007D5EF4">
              <w:t>0</w:t>
            </w:r>
            <w:r w:rsidR="00E7156E">
              <w:t>4</w:t>
            </w:r>
            <w:r w:rsidRPr="007D5EF4">
              <w:t>/</w:t>
            </w:r>
            <w:r w:rsidR="00E7156E">
              <w:t>13</w:t>
            </w:r>
            <w:r w:rsidRPr="007D5EF4">
              <w:t>/202</w:t>
            </w:r>
            <w:r w:rsidR="00E7156E">
              <w:t>3</w:t>
            </w:r>
          </w:p>
        </w:tc>
        <w:tc>
          <w:tcPr>
            <w:tcW w:w="5125" w:type="dxa"/>
          </w:tcPr>
          <w:p w14:paraId="10069B9D" w14:textId="07FF3498" w:rsidR="0090633F" w:rsidRPr="007D5EF4" w:rsidRDefault="00E7156E" w:rsidP="007D5EF4">
            <w:pPr>
              <w:pStyle w:val="1113Body"/>
            </w:pPr>
            <w:r>
              <w:t>Rough Draft Due</w:t>
            </w:r>
          </w:p>
        </w:tc>
      </w:tr>
      <w:tr w:rsidR="0090633F" w14:paraId="2340B0C8" w14:textId="77777777" w:rsidTr="0090633F">
        <w:tc>
          <w:tcPr>
            <w:tcW w:w="1705" w:type="dxa"/>
          </w:tcPr>
          <w:p w14:paraId="55014821" w14:textId="392C95DA" w:rsidR="0090633F" w:rsidRPr="007D5EF4" w:rsidRDefault="0090633F" w:rsidP="007D5EF4">
            <w:pPr>
              <w:pStyle w:val="1113Body"/>
            </w:pPr>
            <w:r w:rsidRPr="007D5EF4">
              <w:t xml:space="preserve">Meeting </w:t>
            </w:r>
            <w:r w:rsidR="00E7156E">
              <w:t>3</w:t>
            </w:r>
            <w:r w:rsidRPr="007D5EF4">
              <w:t xml:space="preserve">: </w:t>
            </w:r>
          </w:p>
        </w:tc>
        <w:tc>
          <w:tcPr>
            <w:tcW w:w="2520" w:type="dxa"/>
          </w:tcPr>
          <w:p w14:paraId="2D39104D" w14:textId="7E83F913" w:rsidR="0090633F" w:rsidRPr="007D5EF4" w:rsidRDefault="0090633F" w:rsidP="007D5EF4">
            <w:pPr>
              <w:pStyle w:val="1113Body"/>
            </w:pPr>
            <w:r w:rsidRPr="007D5EF4">
              <w:t>04/</w:t>
            </w:r>
            <w:r w:rsidR="00E7156E">
              <w:t>20</w:t>
            </w:r>
            <w:r w:rsidRPr="007D5EF4">
              <w:t>/202</w:t>
            </w:r>
            <w:r w:rsidR="00E7156E">
              <w:t>3</w:t>
            </w:r>
          </w:p>
        </w:tc>
        <w:tc>
          <w:tcPr>
            <w:tcW w:w="5125" w:type="dxa"/>
          </w:tcPr>
          <w:p w14:paraId="01332C8C" w14:textId="0E4F6F7E" w:rsidR="0090633F" w:rsidRPr="007D5EF4" w:rsidRDefault="0090633F" w:rsidP="007D5EF4">
            <w:pPr>
              <w:pStyle w:val="1113Body"/>
            </w:pPr>
            <w:r w:rsidRPr="007D5EF4">
              <w:t>Final Draft Due</w:t>
            </w:r>
          </w:p>
        </w:tc>
      </w:tr>
      <w:tr w:rsidR="0090633F" w14:paraId="4BA8D0DC" w14:textId="77777777" w:rsidTr="0090633F">
        <w:tc>
          <w:tcPr>
            <w:tcW w:w="1705" w:type="dxa"/>
          </w:tcPr>
          <w:p w14:paraId="03CAABCC" w14:textId="5473BF74" w:rsidR="0090633F" w:rsidRPr="007D5EF4" w:rsidRDefault="0090633F" w:rsidP="007D5EF4">
            <w:pPr>
              <w:pStyle w:val="1113Body"/>
            </w:pPr>
            <w:r w:rsidRPr="007D5EF4">
              <w:t xml:space="preserve">Meeting </w:t>
            </w:r>
            <w:r w:rsidR="00E7156E">
              <w:t>4</w:t>
            </w:r>
            <w:r w:rsidRPr="007D5EF4">
              <w:t xml:space="preserve">: </w:t>
            </w:r>
          </w:p>
        </w:tc>
        <w:tc>
          <w:tcPr>
            <w:tcW w:w="2520" w:type="dxa"/>
          </w:tcPr>
          <w:p w14:paraId="112D6680" w14:textId="3750AC8D" w:rsidR="0090633F" w:rsidRPr="007D5EF4" w:rsidRDefault="0090633F" w:rsidP="007D5EF4">
            <w:pPr>
              <w:pStyle w:val="1113Body"/>
            </w:pPr>
            <w:r w:rsidRPr="007D5EF4">
              <w:t>Prior to 0</w:t>
            </w:r>
            <w:r w:rsidR="00A275D8">
              <w:t>5</w:t>
            </w:r>
            <w:r w:rsidRPr="007D5EF4">
              <w:t>/</w:t>
            </w:r>
            <w:r w:rsidR="00A275D8">
              <w:t>01</w:t>
            </w:r>
            <w:r w:rsidRPr="007D5EF4">
              <w:t>/202</w:t>
            </w:r>
            <w:r w:rsidR="00A275D8">
              <w:t>3</w:t>
            </w:r>
          </w:p>
        </w:tc>
        <w:tc>
          <w:tcPr>
            <w:tcW w:w="5125" w:type="dxa"/>
          </w:tcPr>
          <w:p w14:paraId="15C1ECDE" w14:textId="0951DC66" w:rsidR="0090633F" w:rsidRPr="007D5EF4" w:rsidRDefault="0090633F" w:rsidP="007D5EF4">
            <w:pPr>
              <w:pStyle w:val="1113Body"/>
            </w:pPr>
            <w:r w:rsidRPr="007D5EF4">
              <w:t>Presentation to Instructor(s)</w:t>
            </w:r>
          </w:p>
        </w:tc>
      </w:tr>
    </w:tbl>
    <w:p w14:paraId="781B2180" w14:textId="7709039F" w:rsidR="0090633F" w:rsidRDefault="0090633F" w:rsidP="007D5EF4">
      <w:pPr>
        <w:pStyle w:val="1113Body"/>
      </w:pPr>
    </w:p>
    <w:p w14:paraId="2FDCF2C2" w14:textId="7E869F28" w:rsidR="007D5EF4" w:rsidRPr="00F2184A" w:rsidRDefault="007D5EF4" w:rsidP="00F2184A">
      <w:pPr>
        <w:pStyle w:val="1113Lowest"/>
      </w:pPr>
      <w:r w:rsidRPr="00F2184A">
        <w:t>Successful Completion of Honors Option</w:t>
      </w:r>
    </w:p>
    <w:p w14:paraId="0D94C46F" w14:textId="32C075B8" w:rsidR="007D5EF4" w:rsidRDefault="005D6A99" w:rsidP="007D5EF4">
      <w:pPr>
        <w:pStyle w:val="1113Body"/>
      </w:pPr>
      <w:r>
        <w:t xml:space="preserve">A letter of grade of “B” or better is required within the standard work of the course, as per the honors contract. In addition, the student must complete the presentation and paper as explained above by, at minimum, meeting the letter of the requirements detailed. </w:t>
      </w:r>
      <w:r w:rsidR="00D703D1">
        <w:t xml:space="preserve"> </w:t>
      </w:r>
    </w:p>
    <w:p w14:paraId="1EBE91A0" w14:textId="77777777" w:rsidR="0090633F" w:rsidRDefault="0090633F" w:rsidP="007D5EF4">
      <w:pPr>
        <w:pStyle w:val="1113Body"/>
      </w:pPr>
    </w:p>
    <w:sectPr w:rsidR="0090633F" w:rsidSect="001F760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A98"/>
    <w:multiLevelType w:val="hybridMultilevel"/>
    <w:tmpl w:val="23442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A0F"/>
    <w:rsid w:val="001365E4"/>
    <w:rsid w:val="001A030B"/>
    <w:rsid w:val="001A7BF1"/>
    <w:rsid w:val="001D5005"/>
    <w:rsid w:val="001E0778"/>
    <w:rsid w:val="001F7602"/>
    <w:rsid w:val="00236ABF"/>
    <w:rsid w:val="00236E78"/>
    <w:rsid w:val="00286703"/>
    <w:rsid w:val="00310A1A"/>
    <w:rsid w:val="00317DE7"/>
    <w:rsid w:val="00330E6C"/>
    <w:rsid w:val="00381A0F"/>
    <w:rsid w:val="00392F26"/>
    <w:rsid w:val="00394FFE"/>
    <w:rsid w:val="003C69C7"/>
    <w:rsid w:val="003F30CC"/>
    <w:rsid w:val="00400978"/>
    <w:rsid w:val="004D08EB"/>
    <w:rsid w:val="00541B0F"/>
    <w:rsid w:val="005B4B2C"/>
    <w:rsid w:val="005D6A99"/>
    <w:rsid w:val="0061069D"/>
    <w:rsid w:val="00762592"/>
    <w:rsid w:val="007D5EF4"/>
    <w:rsid w:val="0082755D"/>
    <w:rsid w:val="008E18A1"/>
    <w:rsid w:val="0090633F"/>
    <w:rsid w:val="00970FB7"/>
    <w:rsid w:val="00A275D8"/>
    <w:rsid w:val="00A47BF0"/>
    <w:rsid w:val="00A91481"/>
    <w:rsid w:val="00AF4305"/>
    <w:rsid w:val="00B147B5"/>
    <w:rsid w:val="00B535B8"/>
    <w:rsid w:val="00B91531"/>
    <w:rsid w:val="00D703D1"/>
    <w:rsid w:val="00E65EF1"/>
    <w:rsid w:val="00E7156E"/>
    <w:rsid w:val="00E7543D"/>
    <w:rsid w:val="00EB60FA"/>
    <w:rsid w:val="00F016FA"/>
    <w:rsid w:val="00F2184A"/>
    <w:rsid w:val="00F34899"/>
    <w:rsid w:val="00F360EB"/>
    <w:rsid w:val="00F825A7"/>
    <w:rsid w:val="00FC2F03"/>
    <w:rsid w:val="00FE7B5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9F82C"/>
  <w15:chartTrackingRefBased/>
  <w15:docId w15:val="{46BA5562-D71A-4FA5-8212-7C4EC65DC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B2C"/>
    <w:rPr>
      <w:rFonts w:ascii="Century Gothic" w:hAnsi="Century Gothic"/>
      <w:sz w:val="24"/>
    </w:rPr>
  </w:style>
  <w:style w:type="paragraph" w:styleId="Heading1">
    <w:name w:val="heading 1"/>
    <w:basedOn w:val="Normal"/>
    <w:next w:val="Normal"/>
    <w:link w:val="Heading1Char"/>
    <w:uiPriority w:val="9"/>
    <w:qFormat/>
    <w:rsid w:val="005B4B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B4B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B4B2C"/>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5B4B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visingHeader">
    <w:name w:val="Advising Header"/>
    <w:basedOn w:val="Normal"/>
    <w:link w:val="AdvisingHeaderChar"/>
    <w:autoRedefine/>
    <w:qFormat/>
    <w:rsid w:val="001A7BF1"/>
    <w:pPr>
      <w:pBdr>
        <w:top w:val="single" w:sz="4" w:space="1" w:color="E87722"/>
        <w:left w:val="single" w:sz="12" w:space="4" w:color="E87722"/>
        <w:bottom w:val="single" w:sz="4" w:space="1" w:color="E87722"/>
        <w:right w:val="single" w:sz="12" w:space="4" w:color="E87722"/>
      </w:pBdr>
      <w:shd w:val="solid" w:color="auto" w:fill="002169"/>
    </w:pPr>
    <w:rPr>
      <w:rFonts w:asciiTheme="majorHAnsi" w:hAnsiTheme="majorHAnsi"/>
      <w:sz w:val="28"/>
    </w:rPr>
  </w:style>
  <w:style w:type="character" w:customStyle="1" w:styleId="AdvisingHeaderChar">
    <w:name w:val="Advising Header Char"/>
    <w:basedOn w:val="DefaultParagraphFont"/>
    <w:link w:val="AdvisingHeader"/>
    <w:rsid w:val="001A7BF1"/>
    <w:rPr>
      <w:rFonts w:asciiTheme="majorHAnsi" w:hAnsiTheme="majorHAnsi"/>
      <w:sz w:val="28"/>
      <w:shd w:val="solid" w:color="auto" w:fill="002169"/>
    </w:rPr>
  </w:style>
  <w:style w:type="paragraph" w:customStyle="1" w:styleId="1113Chapter">
    <w:name w:val="1113 Chapter"/>
    <w:basedOn w:val="Heading1"/>
    <w:link w:val="1113ChapterChar"/>
    <w:autoRedefine/>
    <w:qFormat/>
    <w:rsid w:val="005B4B2C"/>
    <w:pPr>
      <w:shd w:val="solid" w:color="002169" w:fill="002169"/>
      <w:jc w:val="right"/>
    </w:pPr>
    <w:rPr>
      <w:rFonts w:ascii="Century Gothic" w:hAnsi="Century Gothic"/>
      <w:color w:val="FFFFFF" w:themeColor="background1"/>
      <w:sz w:val="72"/>
    </w:rPr>
  </w:style>
  <w:style w:type="character" w:customStyle="1" w:styleId="1113ChapterChar">
    <w:name w:val="1113 Chapter Char"/>
    <w:basedOn w:val="DefaultParagraphFont"/>
    <w:link w:val="1113Chapter"/>
    <w:rsid w:val="005B4B2C"/>
    <w:rPr>
      <w:rFonts w:ascii="Century Gothic" w:eastAsiaTheme="majorEastAsia" w:hAnsi="Century Gothic" w:cstheme="majorBidi"/>
      <w:color w:val="FFFFFF" w:themeColor="background1"/>
      <w:sz w:val="72"/>
      <w:szCs w:val="32"/>
      <w:shd w:val="solid" w:color="002169" w:fill="002169"/>
    </w:rPr>
  </w:style>
  <w:style w:type="paragraph" w:customStyle="1" w:styleId="1113Body">
    <w:name w:val="1113 Body"/>
    <w:basedOn w:val="Normal"/>
    <w:link w:val="1113BodyChar"/>
    <w:autoRedefine/>
    <w:qFormat/>
    <w:rsid w:val="007D5EF4"/>
    <w:rPr>
      <w:sz w:val="22"/>
      <w:szCs w:val="20"/>
    </w:rPr>
  </w:style>
  <w:style w:type="character" w:customStyle="1" w:styleId="1113BodyChar">
    <w:name w:val="1113 Body Char"/>
    <w:basedOn w:val="DefaultParagraphFont"/>
    <w:link w:val="1113Body"/>
    <w:rsid w:val="007D5EF4"/>
    <w:rPr>
      <w:rFonts w:ascii="Century Gothic" w:hAnsi="Century Gothic"/>
      <w:szCs w:val="20"/>
    </w:rPr>
  </w:style>
  <w:style w:type="paragraph" w:customStyle="1" w:styleId="1113Subsection">
    <w:name w:val="1113 Subsection"/>
    <w:basedOn w:val="Heading3"/>
    <w:link w:val="1113SubsectionChar"/>
    <w:autoRedefine/>
    <w:qFormat/>
    <w:rsid w:val="00970FB7"/>
    <w:rPr>
      <w:rFonts w:ascii="Century Gothic" w:hAnsi="Century Gothic"/>
      <w:color w:val="002169"/>
      <w:sz w:val="28"/>
      <w:szCs w:val="18"/>
    </w:rPr>
  </w:style>
  <w:style w:type="character" w:customStyle="1" w:styleId="1113SubsectionChar">
    <w:name w:val="1113 Subsection Char"/>
    <w:basedOn w:val="1113BodyChar"/>
    <w:link w:val="1113Subsection"/>
    <w:rsid w:val="00970FB7"/>
    <w:rPr>
      <w:rFonts w:ascii="Century Gothic" w:eastAsiaTheme="majorEastAsia" w:hAnsi="Century Gothic" w:cstheme="majorBidi"/>
      <w:color w:val="002169"/>
      <w:sz w:val="28"/>
      <w:szCs w:val="18"/>
    </w:rPr>
  </w:style>
  <w:style w:type="character" w:customStyle="1" w:styleId="Heading1Char">
    <w:name w:val="Heading 1 Char"/>
    <w:basedOn w:val="DefaultParagraphFont"/>
    <w:link w:val="Heading1"/>
    <w:uiPriority w:val="9"/>
    <w:rsid w:val="005B4B2C"/>
    <w:rPr>
      <w:rFonts w:asciiTheme="majorHAnsi" w:eastAsiaTheme="majorEastAsia" w:hAnsiTheme="majorHAnsi" w:cstheme="majorBidi"/>
      <w:color w:val="2F5496" w:themeColor="accent1" w:themeShade="BF"/>
      <w:sz w:val="32"/>
      <w:szCs w:val="32"/>
    </w:rPr>
  </w:style>
  <w:style w:type="paragraph" w:customStyle="1" w:styleId="1113Section">
    <w:name w:val="1113 Section"/>
    <w:basedOn w:val="Heading2"/>
    <w:autoRedefine/>
    <w:qFormat/>
    <w:rsid w:val="005B4B2C"/>
    <w:pPr>
      <w:pBdr>
        <w:top w:val="single" w:sz="18" w:space="1" w:color="002169"/>
        <w:bottom w:val="single" w:sz="18" w:space="1" w:color="002169"/>
      </w:pBdr>
    </w:pPr>
    <w:rPr>
      <w:rFonts w:ascii="Century Gothic" w:hAnsi="Century Gothic"/>
      <w:color w:val="002169"/>
      <w:sz w:val="48"/>
    </w:rPr>
  </w:style>
  <w:style w:type="character" w:customStyle="1" w:styleId="Heading2Char">
    <w:name w:val="Heading 2 Char"/>
    <w:basedOn w:val="DefaultParagraphFont"/>
    <w:link w:val="Heading2"/>
    <w:uiPriority w:val="9"/>
    <w:semiHidden/>
    <w:rsid w:val="005B4B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B4B2C"/>
    <w:rPr>
      <w:rFonts w:asciiTheme="majorHAnsi" w:eastAsiaTheme="majorEastAsia" w:hAnsiTheme="majorHAnsi" w:cstheme="majorBidi"/>
      <w:color w:val="1F3763" w:themeColor="accent1" w:themeShade="7F"/>
      <w:sz w:val="24"/>
      <w:szCs w:val="24"/>
    </w:rPr>
  </w:style>
  <w:style w:type="paragraph" w:customStyle="1" w:styleId="1113Lowest">
    <w:name w:val="1113 Lowest"/>
    <w:basedOn w:val="Heading4"/>
    <w:link w:val="1113LowestChar"/>
    <w:autoRedefine/>
    <w:qFormat/>
    <w:rsid w:val="00F2184A"/>
    <w:rPr>
      <w:rFonts w:ascii="Century Gothic" w:hAnsi="Century Gothic"/>
      <w:i w:val="0"/>
      <w:color w:val="002169"/>
    </w:rPr>
  </w:style>
  <w:style w:type="character" w:customStyle="1" w:styleId="1113LowestChar">
    <w:name w:val="1113 Lowest Char"/>
    <w:basedOn w:val="Heading4Char"/>
    <w:link w:val="1113Lowest"/>
    <w:rsid w:val="00F2184A"/>
    <w:rPr>
      <w:rFonts w:ascii="Century Gothic" w:eastAsiaTheme="majorEastAsia" w:hAnsi="Century Gothic" w:cstheme="majorBidi"/>
      <w:i w:val="0"/>
      <w:iCs/>
      <w:color w:val="002169"/>
      <w:sz w:val="24"/>
    </w:rPr>
  </w:style>
  <w:style w:type="character" w:customStyle="1" w:styleId="Heading4Char">
    <w:name w:val="Heading 4 Char"/>
    <w:basedOn w:val="DefaultParagraphFont"/>
    <w:link w:val="Heading4"/>
    <w:uiPriority w:val="9"/>
    <w:semiHidden/>
    <w:rsid w:val="005B4B2C"/>
    <w:rPr>
      <w:rFonts w:asciiTheme="majorHAnsi" w:eastAsiaTheme="majorEastAsia" w:hAnsiTheme="majorHAnsi" w:cstheme="majorBidi"/>
      <w:i/>
      <w:iCs/>
      <w:color w:val="2F5496" w:themeColor="accent1" w:themeShade="BF"/>
      <w:sz w:val="24"/>
    </w:rPr>
  </w:style>
  <w:style w:type="table" w:styleId="TableGrid">
    <w:name w:val="Table Grid"/>
    <w:basedOn w:val="TableNormal"/>
    <w:uiPriority w:val="39"/>
    <w:rsid w:val="0090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dc:creator>
  <cp:keywords/>
  <dc:description/>
  <cp:lastModifiedBy>Steve Stuglin</cp:lastModifiedBy>
  <cp:revision>2</cp:revision>
  <cp:lastPrinted>2020-02-21T18:25:00Z</cp:lastPrinted>
  <dcterms:created xsi:type="dcterms:W3CDTF">2023-08-17T13:56:00Z</dcterms:created>
  <dcterms:modified xsi:type="dcterms:W3CDTF">2023-08-17T13:56:00Z</dcterms:modified>
</cp:coreProperties>
</file>