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53A3" w14:textId="77777777" w:rsidR="0042082E" w:rsidRDefault="0042082E" w:rsidP="004208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FACULTY SENATE   </w:t>
      </w:r>
    </w:p>
    <w:p w14:paraId="28428E93" w14:textId="77777777" w:rsidR="0042082E" w:rsidRDefault="0042082E" w:rsidP="004208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AGENDA </w:t>
      </w:r>
    </w:p>
    <w:p w14:paraId="1C6468B5" w14:textId="06F0744F" w:rsidR="0042082E" w:rsidRDefault="00323459" w:rsidP="004208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13</w:t>
      </w:r>
      <w:r w:rsidR="0042082E">
        <w:rPr>
          <w:rFonts w:cstheme="minorHAnsi"/>
          <w:sz w:val="24"/>
          <w:szCs w:val="24"/>
        </w:rPr>
        <w:t xml:space="preserve">, 2024  9:00 am </w:t>
      </w:r>
    </w:p>
    <w:p w14:paraId="5311B049" w14:textId="77777777" w:rsidR="0042082E" w:rsidRDefault="00DD1CE4" w:rsidP="0042082E">
      <w:pPr>
        <w:rPr>
          <w:rFonts w:cstheme="minorHAnsi"/>
          <w:sz w:val="24"/>
          <w:szCs w:val="24"/>
        </w:rPr>
      </w:pPr>
      <w:hyperlink r:id="rId5" w:history="1">
        <w:r w:rsidR="0042082E">
          <w:rPr>
            <w:rStyle w:val="Hyperlink"/>
            <w:rFonts w:cstheme="minorHAnsi"/>
            <w:sz w:val="24"/>
            <w:szCs w:val="24"/>
          </w:rPr>
          <w:t>MS Teams Link</w:t>
        </w:r>
      </w:hyperlink>
    </w:p>
    <w:p w14:paraId="68A4B3C3" w14:textId="77777777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Roll Call to determine quorum (A. Gandolfi, Parliamentarian) </w:t>
      </w:r>
    </w:p>
    <w:p w14:paraId="1191387A" w14:textId="4DC9A9E0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from </w:t>
      </w:r>
      <w:r w:rsidR="00323459">
        <w:rPr>
          <w:rFonts w:cstheme="minorHAnsi"/>
          <w:sz w:val="24"/>
          <w:szCs w:val="24"/>
        </w:rPr>
        <w:t>November 8</w:t>
      </w:r>
      <w:r>
        <w:rPr>
          <w:rFonts w:cstheme="minorHAnsi"/>
          <w:sz w:val="24"/>
          <w:szCs w:val="24"/>
        </w:rPr>
        <w:t>, 2024 meeting (attachment)</w:t>
      </w:r>
    </w:p>
    <w:p w14:paraId="1EA51373" w14:textId="57862499" w:rsidR="00F67858" w:rsidRPr="00323459" w:rsidRDefault="0042082E" w:rsidP="0032345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Hobbs Updates</w:t>
      </w:r>
      <w:r w:rsidR="00AD7975">
        <w:rPr>
          <w:rFonts w:cstheme="minorHAnsi"/>
          <w:sz w:val="24"/>
          <w:szCs w:val="24"/>
        </w:rPr>
        <w:t>—will speak when available, will be late to meeting due to prior commitment</w:t>
      </w:r>
    </w:p>
    <w:p w14:paraId="5A952D8D" w14:textId="77777777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Officer Reports </w:t>
      </w:r>
    </w:p>
    <w:p w14:paraId="28016F56" w14:textId="00AA51B5" w:rsidR="0042082E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President:  (Laura Ralston)  </w:t>
      </w:r>
    </w:p>
    <w:p w14:paraId="3D64A6CB" w14:textId="0A8C60A4" w:rsidR="00097114" w:rsidRDefault="00CF67D6" w:rsidP="00CF67D6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President’s Cabinet</w:t>
      </w:r>
      <w:r w:rsidR="009C1F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097114">
        <w:rPr>
          <w:rFonts w:cstheme="minorHAnsi"/>
          <w:sz w:val="24"/>
          <w:szCs w:val="24"/>
        </w:rPr>
        <w:t>November 22, 2024</w:t>
      </w:r>
      <w:r>
        <w:rPr>
          <w:rFonts w:cstheme="minorHAnsi"/>
          <w:sz w:val="24"/>
          <w:szCs w:val="24"/>
        </w:rPr>
        <w:t>)</w:t>
      </w:r>
    </w:p>
    <w:p w14:paraId="46642362" w14:textId="0B2D4F28" w:rsidR="00097114" w:rsidRDefault="00097114" w:rsidP="00097114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Graduation is Thursday, May 15, 2025 -3 ceremonies-10:30 am, 2:30 pm, 6:30 pm </w:t>
      </w:r>
    </w:p>
    <w:p w14:paraId="64425A4A" w14:textId="180C4EE7" w:rsidR="00097114" w:rsidRDefault="00097114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is underway with monthly meetings</w:t>
      </w:r>
    </w:p>
    <w:p w14:paraId="2B3BB70E" w14:textId="7D45BC96" w:rsidR="00097114" w:rsidRDefault="00AA6CD0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Adding bigger (and more) screens to Floyd Gym, plan to repurpose screens already in gym </w:t>
      </w:r>
    </w:p>
    <w:p w14:paraId="7760D4DA" w14:textId="774058EC" w:rsidR="00AA6CD0" w:rsidRDefault="00AA6CD0" w:rsidP="00B06A62">
      <w:pPr>
        <w:pStyle w:val="ListParagraph"/>
        <w:numPr>
          <w:ilvl w:val="5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Screens will serve multi-purposes for any and all events hosted in gym including athletics </w:t>
      </w:r>
    </w:p>
    <w:p w14:paraId="7AA04E11" w14:textId="48A8D2D0" w:rsidR="00AA6CD0" w:rsidRDefault="00AA6CD0" w:rsidP="00B06A62">
      <w:pPr>
        <w:pStyle w:val="ListParagraph"/>
        <w:numPr>
          <w:ilvl w:val="5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 sale digital ads for athletics and even graduation </w:t>
      </w:r>
    </w:p>
    <w:p w14:paraId="0FAC5B18" w14:textId="4B43D285" w:rsidR="00AA6CD0" w:rsidRDefault="00AA6CD0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to schedule tabletop exercise with USG for Cybersecurity Incident Response Plan </w:t>
      </w:r>
    </w:p>
    <w:p w14:paraId="03F00935" w14:textId="4D272FBA" w:rsidR="00AA6CD0" w:rsidRDefault="00AA6CD0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Approved the following: </w:t>
      </w:r>
    </w:p>
    <w:p w14:paraId="01847A71" w14:textId="55B2FF28" w:rsidR="00AA6CD0" w:rsidRDefault="00AA6CD0" w:rsidP="00AA6CD0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Administration Annual Evaluation Policy</w:t>
      </w:r>
    </w:p>
    <w:p w14:paraId="4EF397B2" w14:textId="76797071" w:rsidR="00AA6CD0" w:rsidRDefault="00AA6CD0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Discontinue Extranet Policy (outdated)</w:t>
      </w:r>
    </w:p>
    <w:p w14:paraId="2BDB9331" w14:textId="35C64EFD" w:rsidR="00AA6CD0" w:rsidRDefault="00AA6CD0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Revision to Repeat Course Policy –remove lower GHC course grade from Institutional GPA if student has a higher transfer course grade (common within USG schools, does not affect Financial Aid or SAP)</w:t>
      </w:r>
    </w:p>
    <w:p w14:paraId="13D11841" w14:textId="1FEB71BA" w:rsidR="00AA6CD0" w:rsidRDefault="00AA6CD0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Privacy Policy-FERPA –USG Directive required updates, removed personal information such as address and phone number</w:t>
      </w:r>
    </w:p>
    <w:p w14:paraId="2676A07F" w14:textId="046FCF68" w:rsidR="00AA6CD0" w:rsidRDefault="00AA6CD0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GALA –Foundation is planning/coordinating, March 22, 2025 at Rome Forum, seated plate dinner (SEASONS), Band will be </w:t>
      </w:r>
      <w:proofErr w:type="spellStart"/>
      <w:r>
        <w:rPr>
          <w:rFonts w:cstheme="minorHAnsi"/>
          <w:sz w:val="24"/>
          <w:szCs w:val="24"/>
        </w:rPr>
        <w:t>Moxi</w:t>
      </w:r>
      <w:proofErr w:type="spellEnd"/>
      <w:r>
        <w:rPr>
          <w:rFonts w:cstheme="minorHAnsi"/>
          <w:sz w:val="24"/>
          <w:szCs w:val="24"/>
        </w:rPr>
        <w:t xml:space="preserve"> Band (themoxiband.com) </w:t>
      </w:r>
    </w:p>
    <w:p w14:paraId="50747B6F" w14:textId="3884D270" w:rsidR="00AA6CD0" w:rsidRDefault="00AA6CD0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Retiree Luncheon-December 17, 2024</w:t>
      </w:r>
    </w:p>
    <w:p w14:paraId="5A89E7A8" w14:textId="0D95E6B3" w:rsidR="00AA6CD0" w:rsidRDefault="00AA6CD0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Finance updates from Jamie Petty</w:t>
      </w:r>
    </w:p>
    <w:p w14:paraId="4AC01421" w14:textId="0535359B" w:rsidR="00AA6CD0" w:rsidRDefault="00AA6CD0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Spirit Stores –Cartersville location will open in Spring 2025, Floyd location will open in Fall 2025</w:t>
      </w:r>
    </w:p>
    <w:p w14:paraId="65562AF6" w14:textId="44DE95D8" w:rsidR="00AA6CD0" w:rsidRDefault="00AA6CD0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ChargeForward</w:t>
      </w:r>
      <w:proofErr w:type="spellEnd"/>
      <w:r>
        <w:rPr>
          <w:rFonts w:cstheme="minorHAnsi"/>
          <w:sz w:val="24"/>
          <w:szCs w:val="24"/>
        </w:rPr>
        <w:t xml:space="preserve"> updates (former budget hearings) –data driven</w:t>
      </w:r>
    </w:p>
    <w:p w14:paraId="2A275065" w14:textId="421A4110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Yearend Spending –get lists together –plan to be more deliberate with communication about what is and is not funded</w:t>
      </w:r>
    </w:p>
    <w:p w14:paraId="043EC953" w14:textId="67D7F62D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USG Budget hearing –February 2025 but presentation due by December 20, 2024 </w:t>
      </w:r>
    </w:p>
    <w:p w14:paraId="630C095E" w14:textId="5A672541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Course Fees ---prepare proposals for increases or new fees </w:t>
      </w:r>
    </w:p>
    <w:p w14:paraId="420D1484" w14:textId="6D228307" w:rsidR="00324542" w:rsidRDefault="00324542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 updates from Dana </w:t>
      </w:r>
      <w:proofErr w:type="spellStart"/>
      <w:r>
        <w:rPr>
          <w:rFonts w:cstheme="minorHAnsi"/>
          <w:sz w:val="24"/>
          <w:szCs w:val="24"/>
        </w:rPr>
        <w:t>Itkow</w:t>
      </w:r>
      <w:proofErr w:type="spellEnd"/>
    </w:p>
    <w:p w14:paraId="6009A072" w14:textId="0CF09ECC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FLSA –waiting on more information from USG </w:t>
      </w:r>
    </w:p>
    <w:p w14:paraId="0608A811" w14:textId="40F01DC9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Holiday and remote work </w:t>
      </w:r>
    </w:p>
    <w:p w14:paraId="56B3768B" w14:textId="712F2F17" w:rsidR="00324542" w:rsidRDefault="00324542" w:rsidP="00B06A62">
      <w:pPr>
        <w:pStyle w:val="ListParagraph"/>
        <w:numPr>
          <w:ilvl w:val="5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November 24-26 approved </w:t>
      </w:r>
    </w:p>
    <w:p w14:paraId="3A2E742D" w14:textId="6AAEF581" w:rsidR="00324542" w:rsidRDefault="00324542" w:rsidP="00B06A62">
      <w:pPr>
        <w:pStyle w:val="ListParagraph"/>
        <w:numPr>
          <w:ilvl w:val="5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December 23 -approved </w:t>
      </w:r>
    </w:p>
    <w:p w14:paraId="13D7C1C4" w14:textId="258C19F5" w:rsidR="00B06A62" w:rsidRPr="00B06A62" w:rsidRDefault="00324542" w:rsidP="00B06A62">
      <w:pPr>
        <w:pStyle w:val="ListParagraph"/>
        <w:numPr>
          <w:ilvl w:val="5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19</w:t>
      </w:r>
      <w:r w:rsidR="00B06A62">
        <w:rPr>
          <w:rFonts w:cstheme="minorHAnsi"/>
          <w:sz w:val="24"/>
          <w:szCs w:val="24"/>
        </w:rPr>
        <w:t xml:space="preserve"> Noon</w:t>
      </w:r>
      <w:r>
        <w:rPr>
          <w:rFonts w:cstheme="minorHAnsi"/>
          <w:sz w:val="24"/>
          <w:szCs w:val="24"/>
        </w:rPr>
        <w:t xml:space="preserve">-20 </w:t>
      </w:r>
    </w:p>
    <w:p w14:paraId="73212765" w14:textId="64F63331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compliance training due December 9</w:t>
      </w:r>
      <w:r w:rsidRPr="0032454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5416B9D6" w14:textId="5CF86965" w:rsidR="00324542" w:rsidRDefault="00324542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Performance Evaluations are coming soon</w:t>
      </w:r>
    </w:p>
    <w:p w14:paraId="210D3179" w14:textId="7850E356" w:rsidR="00CF67D6" w:rsidRDefault="00B002F3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Athletics from Dr. Nikki Levering</w:t>
      </w:r>
    </w:p>
    <w:p w14:paraId="522E489C" w14:textId="3115E7B4" w:rsidR="00B002F3" w:rsidRDefault="00B002F3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Athletes have been involved with several community service projects over the last few weeks</w:t>
      </w:r>
    </w:p>
    <w:p w14:paraId="3066B64A" w14:textId="127BC780" w:rsidR="00B002F3" w:rsidRDefault="00B002F3" w:rsidP="00B06A62">
      <w:pPr>
        <w:pStyle w:val="ListParagraph"/>
        <w:numPr>
          <w:ilvl w:val="5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Operation Christmas Child </w:t>
      </w:r>
    </w:p>
    <w:p w14:paraId="31A12B8E" w14:textId="0FFBC8A9" w:rsidR="00B002F3" w:rsidRDefault="00B002F3" w:rsidP="00B06A62">
      <w:pPr>
        <w:pStyle w:val="ListParagraph"/>
        <w:numPr>
          <w:ilvl w:val="6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Drive</w:t>
      </w:r>
    </w:p>
    <w:p w14:paraId="494DC19A" w14:textId="567C4BDE" w:rsidR="00B002F3" w:rsidRDefault="00B002F3" w:rsidP="00B002F3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Bartow Career Academy</w:t>
      </w:r>
    </w:p>
    <w:p w14:paraId="79776773" w14:textId="43B4BD55" w:rsidR="00B002F3" w:rsidRDefault="00B002F3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a change to Cabinet and Leadership Team in January 2025 under the recently approved GHC Statutes</w:t>
      </w:r>
    </w:p>
    <w:p w14:paraId="07D04484" w14:textId="4C99B2FD" w:rsidR="00B002F3" w:rsidRDefault="00B002F3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College Council (Large group) –advisory to President, will oversee first reads of policies</w:t>
      </w:r>
    </w:p>
    <w:p w14:paraId="7C51503B" w14:textId="1E728F7D" w:rsidR="00B002F3" w:rsidRDefault="00B002F3" w:rsidP="00B06A62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President’s Cabinet (small group)—will oversee second reads and votes on policies</w:t>
      </w:r>
    </w:p>
    <w:p w14:paraId="2BF76735" w14:textId="3D72CF5D" w:rsidR="00B002F3" w:rsidRDefault="00B002F3" w:rsidP="00B06A6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President’s Holiday Celebration –Thursday, December 19, 6:00 pm , DeSoto Theater, Rome</w:t>
      </w:r>
    </w:p>
    <w:p w14:paraId="7889ED09" w14:textId="77FDCB7B" w:rsidR="008F363E" w:rsidRDefault="008F363E" w:rsidP="008F363E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Committee (Officers) provided feedback to Zac Johnson on Spring 2025 Final Exam Schedule</w:t>
      </w:r>
    </w:p>
    <w:p w14:paraId="0DFDEDA4" w14:textId="79426AEF" w:rsidR="0042082E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 President: (Kathryn Garcia) </w:t>
      </w:r>
      <w:r w:rsidR="00DB6125">
        <w:rPr>
          <w:rFonts w:cstheme="minorHAnsi"/>
          <w:sz w:val="24"/>
          <w:szCs w:val="24"/>
        </w:rPr>
        <w:t xml:space="preserve"> </w:t>
      </w:r>
      <w:r w:rsidR="005D7B4F">
        <w:rPr>
          <w:rFonts w:cstheme="minorHAnsi"/>
          <w:sz w:val="24"/>
          <w:szCs w:val="24"/>
        </w:rPr>
        <w:t>--None to report</w:t>
      </w:r>
    </w:p>
    <w:p w14:paraId="48EE9A13" w14:textId="7EA19464" w:rsidR="0042082E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Secretary: (Michelle Abbott)</w:t>
      </w:r>
      <w:r w:rsidR="005D7B4F">
        <w:rPr>
          <w:rFonts w:cstheme="minorHAnsi"/>
          <w:sz w:val="24"/>
          <w:szCs w:val="24"/>
        </w:rPr>
        <w:t>---None to report</w:t>
      </w:r>
    </w:p>
    <w:p w14:paraId="16127609" w14:textId="1F5C4ECE" w:rsidR="0042082E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Parliamentarian: (Amy Gandolfi)</w:t>
      </w:r>
      <w:r w:rsidR="005D7B4F">
        <w:rPr>
          <w:rFonts w:cstheme="minorHAnsi"/>
          <w:sz w:val="24"/>
          <w:szCs w:val="24"/>
        </w:rPr>
        <w:t>—None to report</w:t>
      </w:r>
    </w:p>
    <w:p w14:paraId="1B89E6BD" w14:textId="3D82F57C" w:rsidR="00B002F3" w:rsidRPr="00B002F3" w:rsidRDefault="0042082E" w:rsidP="00B002F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Staff Council Liaison: (Clifton Puckett) </w:t>
      </w:r>
    </w:p>
    <w:p w14:paraId="35E49D8A" w14:textId="34D835A7" w:rsidR="0042082E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Provost: (Sarah Coakley) </w:t>
      </w:r>
    </w:p>
    <w:p w14:paraId="658D43FB" w14:textId="77777777" w:rsidR="00DD1CE4" w:rsidRDefault="00DD1CE4" w:rsidP="00DD1CE4">
      <w:pPr>
        <w:rPr>
          <w:rFonts w:cstheme="minorHAnsi"/>
          <w:sz w:val="24"/>
          <w:szCs w:val="24"/>
        </w:rPr>
      </w:pPr>
    </w:p>
    <w:p w14:paraId="353A27D4" w14:textId="77777777" w:rsidR="00DD1CE4" w:rsidRPr="00DD1CE4" w:rsidRDefault="00DD1CE4" w:rsidP="00DD1CE4">
      <w:pPr>
        <w:rPr>
          <w:rFonts w:cstheme="minorHAnsi"/>
          <w:sz w:val="24"/>
          <w:szCs w:val="24"/>
        </w:rPr>
      </w:pPr>
    </w:p>
    <w:p w14:paraId="7C48822D" w14:textId="77777777" w:rsidR="0042082E" w:rsidRDefault="0042082E" w:rsidP="0042082E">
      <w:pPr>
        <w:pStyle w:val="ListParagraph"/>
        <w:ind w:left="2160"/>
        <w:rPr>
          <w:rFonts w:cstheme="minorHAnsi"/>
          <w:sz w:val="24"/>
          <w:szCs w:val="24"/>
        </w:rPr>
      </w:pPr>
    </w:p>
    <w:p w14:paraId="04B6E513" w14:textId="77777777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Standing Committee Reports </w:t>
      </w:r>
    </w:p>
    <w:p w14:paraId="5D0A4A79" w14:textId="68980FDD" w:rsidR="00001AC6" w:rsidRPr="00DD1CE4" w:rsidRDefault="0042082E" w:rsidP="00DD1CE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Policy and Procedure (PnP) Committee </w:t>
      </w:r>
      <w:r w:rsidR="002B42B0">
        <w:rPr>
          <w:rFonts w:cstheme="minorHAnsi"/>
          <w:sz w:val="24"/>
          <w:szCs w:val="24"/>
        </w:rPr>
        <w:t xml:space="preserve">–nothing to share per Dr. Lindberg </w:t>
      </w:r>
    </w:p>
    <w:p w14:paraId="1BC8AEE4" w14:textId="215BBEAB" w:rsidR="0042082E" w:rsidRPr="003006E6" w:rsidRDefault="0042082E" w:rsidP="00323459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Curriculum Committee </w:t>
      </w:r>
      <w:r w:rsidR="000626D3">
        <w:rPr>
          <w:rFonts w:cstheme="minorHAnsi"/>
          <w:sz w:val="24"/>
          <w:szCs w:val="24"/>
        </w:rPr>
        <w:t>– (attachments for each items</w:t>
      </w:r>
      <w:r w:rsidR="00F35877">
        <w:rPr>
          <w:rFonts w:cstheme="minorHAnsi"/>
          <w:sz w:val="24"/>
          <w:szCs w:val="24"/>
        </w:rPr>
        <w:t>-15 total)</w:t>
      </w:r>
      <w:r w:rsidR="003006E6">
        <w:rPr>
          <w:rFonts w:cstheme="minorHAnsi"/>
          <w:sz w:val="24"/>
          <w:szCs w:val="24"/>
        </w:rPr>
        <w:t xml:space="preserve"> – </w:t>
      </w:r>
      <w:r w:rsidR="003006E6" w:rsidRPr="003006E6">
        <w:rPr>
          <w:rFonts w:cstheme="minorHAnsi"/>
          <w:b/>
          <w:bCs/>
          <w:sz w:val="24"/>
          <w:szCs w:val="24"/>
        </w:rPr>
        <w:t>VOTE REQUIRED</w:t>
      </w:r>
    </w:p>
    <w:p w14:paraId="6D3ECBEE" w14:textId="5B8964FA" w:rsidR="00001AC6" w:rsidRDefault="008747C7" w:rsidP="00001AC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Bachelor of Science in Environmental </w:t>
      </w:r>
      <w:r w:rsidR="00C755AB">
        <w:rPr>
          <w:rFonts w:cstheme="minorHAnsi"/>
          <w:sz w:val="24"/>
          <w:szCs w:val="24"/>
        </w:rPr>
        <w:t xml:space="preserve">&amp; Natural Resources –change to field of study ---remove POLS 2700 Environmental Policy, Governance, and Sustainability from requirement in </w:t>
      </w:r>
      <w:r w:rsidR="0047526D">
        <w:rPr>
          <w:rFonts w:cstheme="minorHAnsi"/>
          <w:sz w:val="24"/>
          <w:szCs w:val="24"/>
        </w:rPr>
        <w:t xml:space="preserve">field of study to an elective option </w:t>
      </w:r>
    </w:p>
    <w:p w14:paraId="5E42D617" w14:textId="6F99FFE5" w:rsidR="0047526D" w:rsidRDefault="0047526D" w:rsidP="00001AC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EVNR 3310 –remove POLS 2700 Environmental Policy, Governance, and Sustainability as prerequisite </w:t>
      </w:r>
    </w:p>
    <w:p w14:paraId="1028DEED" w14:textId="3D1B3DB5" w:rsidR="0047526D" w:rsidRDefault="00BE15FF" w:rsidP="00001AC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Bachelor of </w:t>
      </w:r>
      <w:r w:rsidR="00F427E3">
        <w:rPr>
          <w:rFonts w:cstheme="minorHAnsi"/>
          <w:sz w:val="24"/>
          <w:szCs w:val="24"/>
        </w:rPr>
        <w:t>Science in Digital Media and Communication</w:t>
      </w:r>
      <w:r w:rsidR="001A0A34">
        <w:rPr>
          <w:rFonts w:cstheme="minorHAnsi"/>
          <w:sz w:val="24"/>
          <w:szCs w:val="24"/>
        </w:rPr>
        <w:t xml:space="preserve"> (DMCM)</w:t>
      </w:r>
      <w:r w:rsidR="00F427E3">
        <w:rPr>
          <w:rFonts w:cstheme="minorHAnsi"/>
          <w:sz w:val="24"/>
          <w:szCs w:val="24"/>
        </w:rPr>
        <w:t>—split DMCM 4500 Capstone and DMCM 4550 Internship into 2 distinct courses, providing options for students</w:t>
      </w:r>
    </w:p>
    <w:p w14:paraId="62EED028" w14:textId="3B0C60E3" w:rsidR="00F427E3" w:rsidRPr="00ED1D47" w:rsidRDefault="00ED1D47" w:rsidP="00001AC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t>Th</w:t>
      </w:r>
      <w:r>
        <w:t>ese</w:t>
      </w:r>
      <w:r>
        <w:t xml:space="preserve"> course</w:t>
      </w:r>
      <w:r>
        <w:t>s</w:t>
      </w:r>
      <w:r>
        <w:t xml:space="preserve"> w</w:t>
      </w:r>
      <w:r>
        <w:t>ere</w:t>
      </w:r>
      <w:r>
        <w:t xml:space="preserve"> previously approved in name with the creation of the </w:t>
      </w:r>
      <w:r>
        <w:t xml:space="preserve">Bachelor of Science in Digital Media and Communication </w:t>
      </w:r>
      <w:r w:rsidR="001A0A34">
        <w:t xml:space="preserve">(DMCM) </w:t>
      </w:r>
      <w:r>
        <w:t xml:space="preserve">degree </w:t>
      </w:r>
    </w:p>
    <w:p w14:paraId="1DD3FE17" w14:textId="51F69057" w:rsidR="00ED1D47" w:rsidRDefault="003006E6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DMCM 3000-Methods of Persuasion </w:t>
      </w:r>
    </w:p>
    <w:p w14:paraId="55DAD275" w14:textId="77777777" w:rsidR="00B756A9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3200-Communication &amp; Media Research Methods</w:t>
      </w:r>
    </w:p>
    <w:p w14:paraId="4D14AE24" w14:textId="77777777" w:rsidR="00B756A9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3300-Digital Storytelling</w:t>
      </w:r>
    </w:p>
    <w:p w14:paraId="4A643B2A" w14:textId="77777777" w:rsidR="00B756A9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3400-Media Law &amp; Ethics</w:t>
      </w:r>
    </w:p>
    <w:p w14:paraId="598231CF" w14:textId="77777777" w:rsidR="00B756A9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3500-Digital Design &amp; Publishing</w:t>
      </w:r>
    </w:p>
    <w:p w14:paraId="6924F511" w14:textId="77777777" w:rsidR="00B756A9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3510-Digital Media Production</w:t>
      </w:r>
    </w:p>
    <w:p w14:paraId="420C406E" w14:textId="77777777" w:rsidR="00B756A9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4000-Principles of Public Relations</w:t>
      </w:r>
    </w:p>
    <w:p w14:paraId="70C0DF88" w14:textId="77777777" w:rsidR="00B01A51" w:rsidRDefault="00B756A9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</w:t>
      </w:r>
      <w:r w:rsidR="00B01A51">
        <w:rPr>
          <w:rFonts w:cstheme="minorHAnsi"/>
          <w:sz w:val="24"/>
          <w:szCs w:val="24"/>
        </w:rPr>
        <w:t>CM 4100-Case Studies: Communication &amp; Social Media</w:t>
      </w:r>
    </w:p>
    <w:p w14:paraId="350AEF99" w14:textId="77777777" w:rsidR="00B01A51" w:rsidRDefault="00B01A51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4200-Branding &amp; Advertising Campaigns</w:t>
      </w:r>
    </w:p>
    <w:p w14:paraId="49932662" w14:textId="7236751F" w:rsidR="00B01A51" w:rsidRDefault="00B01A51" w:rsidP="00B01A51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Follow-up with School of Business &amp; Professional Studies to determine if MKTG 3000 Principles of Marketing should be a prerequisite</w:t>
      </w:r>
    </w:p>
    <w:p w14:paraId="0510AABB" w14:textId="77777777" w:rsidR="00B01A51" w:rsidRDefault="00B01A51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4500-Digital Media Capstone</w:t>
      </w:r>
    </w:p>
    <w:p w14:paraId="3988AC20" w14:textId="5C228A1C" w:rsidR="00B756A9" w:rsidRDefault="00B01A51" w:rsidP="00ED1D47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DMCM 4550-Digital Media Internship</w:t>
      </w:r>
      <w:r w:rsidR="00B756A9">
        <w:rPr>
          <w:rFonts w:cstheme="minorHAnsi"/>
          <w:sz w:val="24"/>
          <w:szCs w:val="24"/>
        </w:rPr>
        <w:t xml:space="preserve"> </w:t>
      </w:r>
    </w:p>
    <w:p w14:paraId="3CF205E0" w14:textId="77777777" w:rsidR="00323459" w:rsidRDefault="00323459" w:rsidP="00B06A62">
      <w:pPr>
        <w:pStyle w:val="ListParagraph"/>
        <w:ind w:left="1440"/>
        <w:rPr>
          <w:rFonts w:cstheme="minorHAnsi"/>
          <w:sz w:val="24"/>
          <w:szCs w:val="24"/>
        </w:rPr>
      </w:pPr>
    </w:p>
    <w:p w14:paraId="4FB122F7" w14:textId="7BFF7718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Ad-hoc Committee Reports</w:t>
      </w:r>
    </w:p>
    <w:p w14:paraId="564C9102" w14:textId="4C7E0874" w:rsidR="001A6334" w:rsidRDefault="001A6334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Senate By-laws ––</w:t>
      </w:r>
      <w:r w:rsidR="00323459" w:rsidRPr="00B06A62">
        <w:rPr>
          <w:rFonts w:cstheme="minorHAnsi"/>
          <w:b/>
          <w:bCs/>
          <w:sz w:val="24"/>
          <w:szCs w:val="24"/>
        </w:rPr>
        <w:t>VOTE REQUIRED</w:t>
      </w:r>
      <w:r>
        <w:rPr>
          <w:rFonts w:cstheme="minorHAnsi"/>
          <w:sz w:val="24"/>
          <w:szCs w:val="24"/>
        </w:rPr>
        <w:t xml:space="preserve"> </w:t>
      </w:r>
      <w:r w:rsidR="00B06A62">
        <w:rPr>
          <w:rFonts w:cstheme="minorHAnsi"/>
          <w:sz w:val="24"/>
          <w:szCs w:val="24"/>
        </w:rPr>
        <w:t xml:space="preserve"> (attachments) </w:t>
      </w:r>
    </w:p>
    <w:p w14:paraId="39898590" w14:textId="7183CB36" w:rsidR="00323459" w:rsidRDefault="00323459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Guidelines for Service </w:t>
      </w:r>
      <w:r w:rsidR="003006E6">
        <w:rPr>
          <w:rFonts w:cstheme="minorHAnsi"/>
          <w:sz w:val="24"/>
          <w:szCs w:val="24"/>
        </w:rPr>
        <w:t>-Jayme Feagin (attachments)  --DISCUSSION</w:t>
      </w:r>
    </w:p>
    <w:p w14:paraId="5708513B" w14:textId="34557002" w:rsidR="0042082E" w:rsidRPr="00B06A62" w:rsidRDefault="00323459" w:rsidP="00A93AB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06A62">
        <w:rPr>
          <w:rFonts w:cstheme="minorHAnsi"/>
          <w:sz w:val="24"/>
          <w:szCs w:val="24"/>
        </w:rPr>
        <w:t>Guidelines for Professional Development and Scholarship</w:t>
      </w:r>
      <w:r w:rsidR="00DD1CE4">
        <w:rPr>
          <w:rFonts w:cstheme="minorHAnsi"/>
          <w:sz w:val="24"/>
          <w:szCs w:val="24"/>
        </w:rPr>
        <w:t xml:space="preserve">—Jonathan Howard </w:t>
      </w:r>
    </w:p>
    <w:p w14:paraId="37650502" w14:textId="77777777" w:rsidR="00B06A62" w:rsidRPr="00B06A62" w:rsidRDefault="00B06A62" w:rsidP="00B06A62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956B572" w14:textId="77777777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Old/Unfinished Business</w:t>
      </w:r>
    </w:p>
    <w:p w14:paraId="45313DEF" w14:textId="7B8352BD" w:rsidR="008E6200" w:rsidRDefault="008E6200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Early </w:t>
      </w:r>
      <w:r w:rsidR="00E21F92">
        <w:rPr>
          <w:rFonts w:cstheme="minorHAnsi"/>
          <w:sz w:val="24"/>
          <w:szCs w:val="24"/>
        </w:rPr>
        <w:t xml:space="preserve">Alert –drop-down menu options </w:t>
      </w:r>
    </w:p>
    <w:p w14:paraId="780A22EE" w14:textId="6C8A6588" w:rsidR="002B58E8" w:rsidRDefault="002B58E8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PHED </w:t>
      </w:r>
      <w:r w:rsidR="00DD1CE4">
        <w:rPr>
          <w:rFonts w:cstheme="minorHAnsi"/>
          <w:sz w:val="24"/>
          <w:szCs w:val="24"/>
        </w:rPr>
        <w:t>changes update</w:t>
      </w:r>
    </w:p>
    <w:p w14:paraId="65752978" w14:textId="77777777" w:rsidR="00DD1CE4" w:rsidRDefault="00DD1CE4" w:rsidP="00DD1CE4">
      <w:pPr>
        <w:pStyle w:val="ListParagraph"/>
        <w:ind w:left="1440"/>
        <w:rPr>
          <w:rFonts w:cstheme="minorHAnsi"/>
          <w:sz w:val="24"/>
          <w:szCs w:val="24"/>
        </w:rPr>
      </w:pPr>
    </w:p>
    <w:p w14:paraId="4CA072E9" w14:textId="77777777" w:rsidR="00DD1CE4" w:rsidRDefault="00DD1CE4" w:rsidP="00DD1CE4">
      <w:pPr>
        <w:pStyle w:val="ListParagraph"/>
        <w:ind w:left="1440"/>
        <w:rPr>
          <w:rFonts w:cstheme="minorHAnsi"/>
          <w:sz w:val="24"/>
          <w:szCs w:val="24"/>
        </w:rPr>
      </w:pPr>
    </w:p>
    <w:p w14:paraId="75211D5F" w14:textId="6F53A351" w:rsidR="0042082E" w:rsidRDefault="0042082E" w:rsidP="0042082E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AA1E157" w14:textId="3A85A613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New Business</w:t>
      </w:r>
    </w:p>
    <w:p w14:paraId="3440FDAC" w14:textId="6408B46A" w:rsidR="00323459" w:rsidRDefault="00323459" w:rsidP="0032345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Honors</w:t>
      </w:r>
      <w:r w:rsidR="001924A7">
        <w:rPr>
          <w:rFonts w:cstheme="minorHAnsi"/>
          <w:sz w:val="24"/>
          <w:szCs w:val="24"/>
        </w:rPr>
        <w:t xml:space="preserve"> &amp; Curriculum Committee</w:t>
      </w:r>
      <w:r>
        <w:rPr>
          <w:rFonts w:cstheme="minorHAnsi"/>
          <w:sz w:val="24"/>
          <w:szCs w:val="24"/>
        </w:rPr>
        <w:t xml:space="preserve"> –Steve </w:t>
      </w:r>
      <w:proofErr w:type="spellStart"/>
      <w:r>
        <w:rPr>
          <w:rFonts w:cstheme="minorHAnsi"/>
          <w:sz w:val="24"/>
          <w:szCs w:val="24"/>
        </w:rPr>
        <w:t>Stuglin</w:t>
      </w:r>
      <w:proofErr w:type="spellEnd"/>
      <w:r w:rsidR="001924A7">
        <w:rPr>
          <w:rFonts w:cstheme="minorHAnsi"/>
          <w:sz w:val="24"/>
          <w:szCs w:val="24"/>
        </w:rPr>
        <w:t xml:space="preserve">  (attachments AA901 &amp; AA902)</w:t>
      </w:r>
    </w:p>
    <w:p w14:paraId="6B1F4E04" w14:textId="18727C68" w:rsidR="00323459" w:rsidRDefault="00F163E0" w:rsidP="0032345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Wellbeing Committee -Kim </w:t>
      </w:r>
      <w:proofErr w:type="spellStart"/>
      <w:r>
        <w:rPr>
          <w:rFonts w:cstheme="minorHAnsi"/>
          <w:sz w:val="24"/>
          <w:szCs w:val="24"/>
        </w:rPr>
        <w:t>Subacz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7B1B63F1" w14:textId="06ADA7F6" w:rsidR="00F163E0" w:rsidRDefault="00622CEB" w:rsidP="0032345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Campus Safety -D</w:t>
      </w:r>
      <w:r w:rsidR="00DD1CE4">
        <w:rPr>
          <w:rFonts w:cstheme="minorHAnsi"/>
          <w:sz w:val="24"/>
          <w:szCs w:val="24"/>
        </w:rPr>
        <w:t>avid</w:t>
      </w:r>
      <w:r>
        <w:rPr>
          <w:rFonts w:cstheme="minorHAnsi"/>
          <w:sz w:val="24"/>
          <w:szCs w:val="24"/>
        </w:rPr>
        <w:t xml:space="preserve"> Hensley</w:t>
      </w:r>
    </w:p>
    <w:p w14:paraId="0D5E3956" w14:textId="72CA5BC0" w:rsidR="008E6200" w:rsidRPr="00D14B99" w:rsidRDefault="008E6200">
      <w:pPr>
        <w:rPr>
          <w:sz w:val="24"/>
          <w:szCs w:val="24"/>
        </w:rPr>
      </w:pPr>
    </w:p>
    <w:p w14:paraId="582EC7D7" w14:textId="15B55CF3" w:rsidR="008E6200" w:rsidRPr="00D14B99" w:rsidRDefault="008E6200">
      <w:pPr>
        <w:rPr>
          <w:sz w:val="24"/>
          <w:szCs w:val="24"/>
        </w:rPr>
      </w:pPr>
    </w:p>
    <w:p w14:paraId="69BB8195" w14:textId="50A7F187" w:rsidR="008E6200" w:rsidRPr="00D14B99" w:rsidRDefault="008E6200">
      <w:pPr>
        <w:rPr>
          <w:sz w:val="24"/>
          <w:szCs w:val="24"/>
        </w:rPr>
      </w:pPr>
      <w:r w:rsidRPr="00D14B99">
        <w:rPr>
          <w:sz w:val="24"/>
          <w:szCs w:val="24"/>
        </w:rPr>
        <w:t xml:space="preserve">Next meeting is </w:t>
      </w:r>
      <w:r w:rsidR="00E21F92" w:rsidRPr="00D14B99">
        <w:rPr>
          <w:sz w:val="24"/>
          <w:szCs w:val="24"/>
        </w:rPr>
        <w:t xml:space="preserve">Friday, </w:t>
      </w:r>
      <w:r w:rsidR="00B06A62">
        <w:rPr>
          <w:sz w:val="24"/>
          <w:szCs w:val="24"/>
        </w:rPr>
        <w:t>January 10</w:t>
      </w:r>
      <w:r w:rsidR="00E21F92" w:rsidRPr="00D14B99">
        <w:rPr>
          <w:sz w:val="24"/>
          <w:szCs w:val="24"/>
        </w:rPr>
        <w:t>, 202</w:t>
      </w:r>
      <w:r w:rsidR="00B06A62">
        <w:rPr>
          <w:sz w:val="24"/>
          <w:szCs w:val="24"/>
        </w:rPr>
        <w:t>5</w:t>
      </w:r>
      <w:r w:rsidR="00E21F92" w:rsidRPr="00D14B99">
        <w:rPr>
          <w:sz w:val="24"/>
          <w:szCs w:val="24"/>
        </w:rPr>
        <w:t xml:space="preserve"> at 9 am in Teams </w:t>
      </w:r>
    </w:p>
    <w:sectPr w:rsidR="008E6200" w:rsidRPr="00D1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1E5"/>
    <w:multiLevelType w:val="hybridMultilevel"/>
    <w:tmpl w:val="6A4C78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A38C8"/>
    <w:multiLevelType w:val="hybridMultilevel"/>
    <w:tmpl w:val="2A52D4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A035AF"/>
    <w:multiLevelType w:val="hybridMultilevel"/>
    <w:tmpl w:val="3D32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1AC6"/>
    <w:rsid w:val="000626D3"/>
    <w:rsid w:val="00097114"/>
    <w:rsid w:val="00153441"/>
    <w:rsid w:val="00183465"/>
    <w:rsid w:val="001924A7"/>
    <w:rsid w:val="001A0A34"/>
    <w:rsid w:val="001A6334"/>
    <w:rsid w:val="002B42B0"/>
    <w:rsid w:val="002B58E8"/>
    <w:rsid w:val="003006E6"/>
    <w:rsid w:val="00323459"/>
    <w:rsid w:val="00324542"/>
    <w:rsid w:val="003255EC"/>
    <w:rsid w:val="0042082E"/>
    <w:rsid w:val="0047526D"/>
    <w:rsid w:val="005D7B4F"/>
    <w:rsid w:val="00622CEB"/>
    <w:rsid w:val="006A7021"/>
    <w:rsid w:val="008747C7"/>
    <w:rsid w:val="008E6200"/>
    <w:rsid w:val="008F363E"/>
    <w:rsid w:val="009C1FCB"/>
    <w:rsid w:val="009F6A94"/>
    <w:rsid w:val="00A00291"/>
    <w:rsid w:val="00AA6CD0"/>
    <w:rsid w:val="00AD7975"/>
    <w:rsid w:val="00B002F3"/>
    <w:rsid w:val="00B01A51"/>
    <w:rsid w:val="00B06A62"/>
    <w:rsid w:val="00B756A9"/>
    <w:rsid w:val="00BE15FF"/>
    <w:rsid w:val="00C755AB"/>
    <w:rsid w:val="00CF67D6"/>
    <w:rsid w:val="00D14B99"/>
    <w:rsid w:val="00D850C8"/>
    <w:rsid w:val="00DB6125"/>
    <w:rsid w:val="00DD1CE4"/>
    <w:rsid w:val="00E21F92"/>
    <w:rsid w:val="00ED1D47"/>
    <w:rsid w:val="00F163E0"/>
    <w:rsid w:val="00F35877"/>
    <w:rsid w:val="00F427E3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1BAF"/>
  <w15:chartTrackingRefBased/>
  <w15:docId w15:val="{83247884-DD1E-42D8-88D7-8FD5527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k5ZWE5ZmMtOTVmNi00MDczLWJkODctYzEwYzc4ZWU3NTM1%40thread.v2/0?context=%7b%22Tid%22%3a%227f8154b7-77a3-47c9-9255-e23ec5d69519%22%2c%22Oid%22%3a%220820a5d6-578b-47f6-8f3f-f799f7eebcb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Highlands College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Ralston</dc:creator>
  <cp:keywords/>
  <dc:description/>
  <cp:lastModifiedBy>Laura Ralston</cp:lastModifiedBy>
  <cp:revision>25</cp:revision>
  <dcterms:created xsi:type="dcterms:W3CDTF">2024-11-11T18:02:00Z</dcterms:created>
  <dcterms:modified xsi:type="dcterms:W3CDTF">2024-12-09T18:29:00Z</dcterms:modified>
</cp:coreProperties>
</file>