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63" w:rsidRPr="00F67269" w:rsidRDefault="00091DBE" w:rsidP="00820B9C">
      <w:pPr>
        <w:spacing w:after="0"/>
        <w:jc w:val="center"/>
        <w:rPr>
          <w:b/>
          <w:sz w:val="52"/>
          <w:szCs w:val="52"/>
        </w:rPr>
      </w:pPr>
      <w:r w:rsidRPr="006A3B7C">
        <w:rPr>
          <w:b/>
          <w:sz w:val="48"/>
          <w:szCs w:val="48"/>
        </w:rPr>
        <w:t>Three Good Things Campaign</w:t>
      </w:r>
      <w:r w:rsidR="009F1CAD">
        <w:rPr>
          <w:b/>
          <w:sz w:val="52"/>
          <w:szCs w:val="52"/>
        </w:rPr>
        <w:tab/>
      </w:r>
      <w:r w:rsidR="009F1CAD">
        <w:rPr>
          <w:b/>
          <w:sz w:val="52"/>
          <w:szCs w:val="52"/>
        </w:rPr>
        <w:tab/>
      </w:r>
      <w:r w:rsidR="009F1CAD">
        <w:rPr>
          <w:b/>
          <w:sz w:val="52"/>
          <w:szCs w:val="52"/>
        </w:rPr>
        <w:tab/>
      </w:r>
      <w:r w:rsidR="009F1CAD">
        <w:rPr>
          <w:b/>
          <w:sz w:val="52"/>
          <w:szCs w:val="52"/>
        </w:rPr>
        <w:tab/>
      </w:r>
      <w:r w:rsidR="009F1CAD">
        <w:rPr>
          <w:b/>
          <w:sz w:val="52"/>
          <w:szCs w:val="52"/>
        </w:rPr>
        <w:tab/>
      </w:r>
      <w:r w:rsidR="009F1CAD">
        <w:rPr>
          <w:b/>
          <w:sz w:val="52"/>
          <w:szCs w:val="52"/>
        </w:rPr>
        <w:tab/>
      </w:r>
      <w:r w:rsidR="009F1CAD">
        <w:rPr>
          <w:b/>
          <w:sz w:val="52"/>
          <w:szCs w:val="52"/>
        </w:rPr>
        <w:tab/>
      </w:r>
      <w:r w:rsidR="009F1CAD">
        <w:rPr>
          <w:noProof/>
        </w:rPr>
        <w:drawing>
          <wp:inline distT="0" distB="0" distL="0" distR="0" wp14:anchorId="4FFF20DB" wp14:editId="6A9D9046">
            <wp:extent cx="1543050" cy="360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30" cy="36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7C" w:rsidRPr="006A3B7C" w:rsidRDefault="00F67269" w:rsidP="006A3B7C">
      <w:pPr>
        <w:spacing w:line="240" w:lineRule="auto"/>
      </w:pPr>
      <w:r w:rsidRPr="006A3B7C">
        <w:t>It is very easy</w:t>
      </w:r>
      <w:r w:rsidR="00091DBE" w:rsidRPr="006A3B7C">
        <w:t xml:space="preserve">… Before leaving </w:t>
      </w:r>
      <w:r w:rsidRPr="006A3B7C">
        <w:t>work for the next 30 days simply</w:t>
      </w:r>
      <w:r w:rsidR="00091DBE" w:rsidRPr="006A3B7C">
        <w:t xml:space="preserve"> write down three good things that happened to you today or three things </w:t>
      </w:r>
      <w:r w:rsidR="00DB2AC4" w:rsidRPr="006A3B7C">
        <w:t>t</w:t>
      </w:r>
      <w:r w:rsidRPr="006A3B7C">
        <w:t>hat</w:t>
      </w:r>
      <w:r w:rsidR="00DB2AC4" w:rsidRPr="006A3B7C">
        <w:t xml:space="preserve"> </w:t>
      </w:r>
      <w:r w:rsidR="00091DBE" w:rsidRPr="006A3B7C">
        <w:t>you are thank</w:t>
      </w:r>
      <w:r w:rsidR="00E03A5A" w:rsidRPr="006A3B7C">
        <w:t>ful for. Gratitude has a powerful impact on our physical and emotional wellbeing.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865"/>
        <w:gridCol w:w="2866"/>
        <w:gridCol w:w="2866"/>
        <w:gridCol w:w="2866"/>
      </w:tblGrid>
      <w:tr w:rsidR="00091DBE" w:rsidTr="00091DBE">
        <w:tc>
          <w:tcPr>
            <w:tcW w:w="2865" w:type="dxa"/>
            <w:shd w:val="clear" w:color="auto" w:fill="92D050"/>
          </w:tcPr>
          <w:p w:rsidR="00091DBE" w:rsidRDefault="00091DBE" w:rsidP="00091DBE">
            <w:pPr>
              <w:jc w:val="center"/>
            </w:pPr>
            <w:r>
              <w:t>MONDAY</w:t>
            </w:r>
          </w:p>
        </w:tc>
        <w:tc>
          <w:tcPr>
            <w:tcW w:w="2865" w:type="dxa"/>
            <w:shd w:val="clear" w:color="auto" w:fill="92D050"/>
          </w:tcPr>
          <w:p w:rsidR="00091DBE" w:rsidRDefault="00091DBE" w:rsidP="00091DBE">
            <w:pPr>
              <w:jc w:val="center"/>
            </w:pPr>
            <w:r>
              <w:t>TUESDAY</w:t>
            </w:r>
          </w:p>
        </w:tc>
        <w:tc>
          <w:tcPr>
            <w:tcW w:w="2866" w:type="dxa"/>
            <w:shd w:val="clear" w:color="auto" w:fill="92D050"/>
          </w:tcPr>
          <w:p w:rsidR="00091DBE" w:rsidRDefault="00091DBE" w:rsidP="00091DBE">
            <w:pPr>
              <w:jc w:val="center"/>
            </w:pPr>
            <w:r>
              <w:t>WEDNESDAY</w:t>
            </w:r>
          </w:p>
        </w:tc>
        <w:tc>
          <w:tcPr>
            <w:tcW w:w="2866" w:type="dxa"/>
            <w:shd w:val="clear" w:color="auto" w:fill="92D050"/>
          </w:tcPr>
          <w:p w:rsidR="00091DBE" w:rsidRDefault="00091DBE" w:rsidP="00091DBE">
            <w:pPr>
              <w:jc w:val="center"/>
            </w:pPr>
            <w:r>
              <w:t>THURSDAY</w:t>
            </w:r>
          </w:p>
        </w:tc>
        <w:tc>
          <w:tcPr>
            <w:tcW w:w="2866" w:type="dxa"/>
            <w:shd w:val="clear" w:color="auto" w:fill="92D050"/>
          </w:tcPr>
          <w:p w:rsidR="00091DBE" w:rsidRDefault="00091DBE" w:rsidP="00091DBE">
            <w:pPr>
              <w:jc w:val="center"/>
            </w:pPr>
            <w:r>
              <w:t>FRIDAY</w:t>
            </w:r>
          </w:p>
        </w:tc>
      </w:tr>
      <w:tr w:rsidR="00091DBE" w:rsidRPr="00820B9C" w:rsidTr="00820B9C">
        <w:trPr>
          <w:trHeight w:val="1412"/>
        </w:trPr>
        <w:tc>
          <w:tcPr>
            <w:tcW w:w="2865" w:type="dxa"/>
          </w:tcPr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</w:tr>
      <w:tr w:rsidR="00091DBE" w:rsidRPr="00820B9C" w:rsidTr="00820B9C">
        <w:trPr>
          <w:trHeight w:val="1403"/>
        </w:trPr>
        <w:tc>
          <w:tcPr>
            <w:tcW w:w="2865" w:type="dxa"/>
          </w:tcPr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</w:tr>
      <w:tr w:rsidR="00091DBE" w:rsidRPr="00820B9C" w:rsidTr="00091DBE">
        <w:tc>
          <w:tcPr>
            <w:tcW w:w="2865" w:type="dxa"/>
          </w:tcPr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</w:tr>
      <w:tr w:rsidR="00091DBE" w:rsidRPr="00820B9C" w:rsidTr="00091DBE">
        <w:tc>
          <w:tcPr>
            <w:tcW w:w="2865" w:type="dxa"/>
          </w:tcPr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</w:tc>
      </w:tr>
      <w:tr w:rsidR="00091DBE" w:rsidRPr="00820B9C" w:rsidTr="006A3B7C">
        <w:tc>
          <w:tcPr>
            <w:tcW w:w="2865" w:type="dxa"/>
            <w:shd w:val="clear" w:color="auto" w:fill="auto"/>
          </w:tcPr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</w:p>
          <w:p w:rsidR="00091DBE" w:rsidRPr="00820B9C" w:rsidRDefault="00091DBE" w:rsidP="00091DBE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6A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6A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6A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6A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</w:p>
          <w:p w:rsidR="00D35623" w:rsidRPr="00820B9C" w:rsidRDefault="00D35623" w:rsidP="00D35623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091DBE" w:rsidRPr="00820B9C" w:rsidRDefault="00091DBE" w:rsidP="006A3B7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3B7C" w:rsidRPr="00820B9C" w:rsidTr="00A06159">
        <w:tc>
          <w:tcPr>
            <w:tcW w:w="2865" w:type="dxa"/>
          </w:tcPr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1.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2.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  <w:r w:rsidRPr="00820B9C">
              <w:rPr>
                <w:sz w:val="20"/>
                <w:szCs w:val="20"/>
              </w:rPr>
              <w:t>3.</w:t>
            </w:r>
          </w:p>
          <w:p w:rsidR="006A3B7C" w:rsidRPr="00820B9C" w:rsidRDefault="006A3B7C" w:rsidP="00A06159">
            <w:pPr>
              <w:rPr>
                <w:sz w:val="20"/>
                <w:szCs w:val="20"/>
              </w:rPr>
            </w:pPr>
          </w:p>
        </w:tc>
      </w:tr>
    </w:tbl>
    <w:p w:rsidR="00091DBE" w:rsidRPr="00820B9C" w:rsidRDefault="00091DBE" w:rsidP="00575543">
      <w:pPr>
        <w:rPr>
          <w:sz w:val="20"/>
          <w:szCs w:val="20"/>
        </w:rPr>
      </w:pPr>
    </w:p>
    <w:sectPr w:rsidR="00091DBE" w:rsidRPr="00820B9C" w:rsidSect="00820B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DBE"/>
    <w:rsid w:val="00091DBE"/>
    <w:rsid w:val="00424BD1"/>
    <w:rsid w:val="00575543"/>
    <w:rsid w:val="006A3B7C"/>
    <w:rsid w:val="007C50B1"/>
    <w:rsid w:val="00820B9C"/>
    <w:rsid w:val="009F1CAD"/>
    <w:rsid w:val="00D35623"/>
    <w:rsid w:val="00D83063"/>
    <w:rsid w:val="00DB2AC4"/>
    <w:rsid w:val="00E03A5A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0589"/>
  <w15:docId w15:val="{8C43CCB0-1B02-4393-859A-1BBF9B1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Sherry, Stephany W.</dc:creator>
  <cp:lastModifiedBy>Bradley Gilmore</cp:lastModifiedBy>
  <cp:revision>10</cp:revision>
  <dcterms:created xsi:type="dcterms:W3CDTF">2016-03-14T14:45:00Z</dcterms:created>
  <dcterms:modified xsi:type="dcterms:W3CDTF">2020-08-28T15:42:00Z</dcterms:modified>
</cp:coreProperties>
</file>